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262354" w14:textId="77777777" w:rsidR="002B228D" w:rsidRPr="0006003B" w:rsidRDefault="002B228D" w:rsidP="002B228D">
      <w:pPr>
        <w:jc w:val="center"/>
        <w:rPr>
          <w:rFonts w:ascii="Nantes" w:hAnsi="Nantes" w:cs="Arial"/>
        </w:rPr>
      </w:pPr>
      <w:r w:rsidRPr="0006003B">
        <w:rPr>
          <w:rFonts w:ascii="Nantes" w:hAnsi="Nantes" w:cs="Arial"/>
        </w:rPr>
        <w:t xml:space="preserve">           </w:t>
      </w:r>
    </w:p>
    <w:p w14:paraId="10263E96" w14:textId="1DEE1FE8" w:rsidR="002B228D" w:rsidRPr="0006003B" w:rsidRDefault="002B228D" w:rsidP="002B228D">
      <w:pPr>
        <w:ind w:left="1134" w:hanging="1134"/>
        <w:rPr>
          <w:rFonts w:ascii="Nantes" w:hAnsi="Nantes"/>
          <w:sz w:val="22"/>
          <w:szCs w:val="22"/>
        </w:rPr>
      </w:pPr>
      <w:r w:rsidRPr="0006003B">
        <w:rPr>
          <w:rFonts w:ascii="Nantes" w:hAnsi="Nantes" w:cs="Arial"/>
          <w:sz w:val="32"/>
          <w:szCs w:val="32"/>
        </w:rPr>
        <w:t xml:space="preserve">                                    </w:t>
      </w:r>
      <w:r w:rsidR="005E64ED" w:rsidRPr="00E413B6">
        <w:rPr>
          <w:rFonts w:ascii="Nantes" w:hAnsi="Nantes"/>
          <w:noProof/>
        </w:rPr>
        <w:drawing>
          <wp:inline distT="0" distB="0" distL="0" distR="0" wp14:anchorId="534AC09A" wp14:editId="75CBAC0F">
            <wp:extent cx="1748688" cy="1276350"/>
            <wp:effectExtent l="0" t="0" r="4445" b="0"/>
            <wp:docPr id="2" name="Image 2" descr="W:\juriste\Philippe Fonteneau\1 CMPP\Courriers\4_LOGOTYPE_VERSION_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juriste\Philippe Fonteneau\1 CMPP\Courriers\4_LOGOTYPE_VERSION_2.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50597" cy="1277743"/>
                    </a:xfrm>
                    <a:prstGeom prst="rect">
                      <a:avLst/>
                    </a:prstGeom>
                    <a:noFill/>
                    <a:ln>
                      <a:noFill/>
                    </a:ln>
                  </pic:spPr>
                </pic:pic>
              </a:graphicData>
            </a:graphic>
          </wp:inline>
        </w:drawing>
      </w:r>
    </w:p>
    <w:p w14:paraId="263BB7A4" w14:textId="77777777" w:rsidR="002B228D" w:rsidRPr="0006003B" w:rsidRDefault="002B228D" w:rsidP="002B228D">
      <w:pPr>
        <w:ind w:left="1134" w:hanging="1134"/>
        <w:rPr>
          <w:rFonts w:ascii="Nantes" w:hAnsi="Nantes"/>
          <w:sz w:val="22"/>
          <w:szCs w:val="22"/>
        </w:rPr>
      </w:pPr>
    </w:p>
    <w:p w14:paraId="5C443D3F" w14:textId="3C76BD87" w:rsidR="002B228D" w:rsidRPr="0006003B" w:rsidRDefault="002B228D" w:rsidP="002B228D">
      <w:pPr>
        <w:rPr>
          <w:rFonts w:ascii="Nantes" w:hAnsi="Nantes"/>
          <w:sz w:val="22"/>
          <w:szCs w:val="22"/>
        </w:rPr>
      </w:pPr>
    </w:p>
    <w:p w14:paraId="18B1E309" w14:textId="77777777" w:rsidR="002B228D" w:rsidRPr="0006003B" w:rsidRDefault="002B228D" w:rsidP="002B228D">
      <w:pPr>
        <w:rPr>
          <w:rFonts w:ascii="Nantes" w:hAnsi="Nantes"/>
          <w:sz w:val="22"/>
          <w:szCs w:val="22"/>
        </w:rPr>
      </w:pPr>
    </w:p>
    <w:p w14:paraId="7B5F91FA" w14:textId="77777777" w:rsidR="002B228D" w:rsidRPr="0006003B" w:rsidRDefault="002B228D" w:rsidP="002B228D">
      <w:pPr>
        <w:pBdr>
          <w:top w:val="single" w:sz="6" w:space="1" w:color="auto" w:shadow="1"/>
          <w:left w:val="single" w:sz="6" w:space="1" w:color="auto" w:shadow="1"/>
          <w:bottom w:val="single" w:sz="6" w:space="1" w:color="auto" w:shadow="1"/>
          <w:right w:val="single" w:sz="6" w:space="1" w:color="auto" w:shadow="1"/>
        </w:pBdr>
        <w:ind w:left="1701" w:right="1701"/>
        <w:rPr>
          <w:rFonts w:ascii="Nantes" w:hAnsi="Nantes"/>
          <w:sz w:val="22"/>
          <w:szCs w:val="22"/>
        </w:rPr>
      </w:pPr>
    </w:p>
    <w:p w14:paraId="1C702F7D" w14:textId="77777777" w:rsidR="002B228D" w:rsidRPr="0006003B" w:rsidRDefault="002B228D" w:rsidP="002B228D">
      <w:pPr>
        <w:pBdr>
          <w:top w:val="single" w:sz="6" w:space="1" w:color="auto" w:shadow="1"/>
          <w:left w:val="single" w:sz="6" w:space="1" w:color="auto" w:shadow="1"/>
          <w:bottom w:val="single" w:sz="6" w:space="1" w:color="auto" w:shadow="1"/>
          <w:right w:val="single" w:sz="6" w:space="1" w:color="auto" w:shadow="1"/>
        </w:pBdr>
        <w:ind w:left="1701" w:right="1701"/>
        <w:jc w:val="center"/>
        <w:rPr>
          <w:rFonts w:ascii="Nantes" w:hAnsi="Nantes"/>
          <w:b/>
          <w:sz w:val="24"/>
          <w:szCs w:val="24"/>
        </w:rPr>
      </w:pPr>
      <w:r w:rsidRPr="0006003B">
        <w:rPr>
          <w:rFonts w:ascii="Nantes" w:hAnsi="Nantes"/>
          <w:b/>
          <w:sz w:val="24"/>
          <w:szCs w:val="24"/>
        </w:rPr>
        <w:t>ACTE D’ENGAGEMENT</w:t>
      </w:r>
    </w:p>
    <w:p w14:paraId="16DA9811" w14:textId="77777777" w:rsidR="002B228D" w:rsidRPr="0006003B" w:rsidRDefault="002B228D" w:rsidP="002B228D">
      <w:pPr>
        <w:pBdr>
          <w:top w:val="single" w:sz="6" w:space="1" w:color="auto" w:shadow="1"/>
          <w:left w:val="single" w:sz="6" w:space="1" w:color="auto" w:shadow="1"/>
          <w:bottom w:val="single" w:sz="6" w:space="1" w:color="auto" w:shadow="1"/>
          <w:right w:val="single" w:sz="6" w:space="1" w:color="auto" w:shadow="1"/>
        </w:pBdr>
        <w:ind w:left="1701" w:right="1701"/>
        <w:jc w:val="center"/>
        <w:rPr>
          <w:rFonts w:ascii="Nantes" w:hAnsi="Nantes"/>
          <w:b/>
          <w:sz w:val="24"/>
          <w:szCs w:val="24"/>
        </w:rPr>
      </w:pPr>
      <w:r w:rsidRPr="0006003B">
        <w:rPr>
          <w:rFonts w:ascii="Nantes" w:hAnsi="Nantes"/>
          <w:b/>
          <w:sz w:val="24"/>
          <w:szCs w:val="24"/>
        </w:rPr>
        <w:t>(A.E.)</w:t>
      </w:r>
    </w:p>
    <w:p w14:paraId="5B088CDB" w14:textId="2561CD1D" w:rsidR="002B228D" w:rsidRPr="0006003B" w:rsidRDefault="002B228D" w:rsidP="002B228D">
      <w:pPr>
        <w:pBdr>
          <w:top w:val="single" w:sz="6" w:space="1" w:color="auto" w:shadow="1"/>
          <w:left w:val="single" w:sz="6" w:space="1" w:color="auto" w:shadow="1"/>
          <w:bottom w:val="single" w:sz="6" w:space="1" w:color="auto" w:shadow="1"/>
          <w:right w:val="single" w:sz="6" w:space="1" w:color="auto" w:shadow="1"/>
        </w:pBdr>
        <w:ind w:left="1701" w:right="1701"/>
        <w:jc w:val="center"/>
        <w:rPr>
          <w:rFonts w:ascii="Nantes" w:hAnsi="Nantes"/>
          <w:sz w:val="24"/>
          <w:szCs w:val="24"/>
        </w:rPr>
      </w:pPr>
    </w:p>
    <w:p w14:paraId="3406A1A2" w14:textId="1C66B0F2" w:rsidR="008D0424" w:rsidRPr="0006003B" w:rsidRDefault="006E0F52" w:rsidP="002B228D">
      <w:pPr>
        <w:pBdr>
          <w:top w:val="single" w:sz="6" w:space="1" w:color="auto" w:shadow="1"/>
          <w:left w:val="single" w:sz="6" w:space="1" w:color="auto" w:shadow="1"/>
          <w:bottom w:val="single" w:sz="6" w:space="1" w:color="auto" w:shadow="1"/>
          <w:right w:val="single" w:sz="6" w:space="1" w:color="auto" w:shadow="1"/>
        </w:pBdr>
        <w:ind w:left="1701" w:right="1701"/>
        <w:jc w:val="center"/>
        <w:rPr>
          <w:rFonts w:ascii="Nantes" w:hAnsi="Nantes"/>
          <w:sz w:val="24"/>
          <w:szCs w:val="24"/>
        </w:rPr>
      </w:pPr>
      <w:r w:rsidRPr="0006003B">
        <w:rPr>
          <w:rFonts w:ascii="Nantes" w:hAnsi="Nantes"/>
          <w:sz w:val="24"/>
          <w:szCs w:val="24"/>
        </w:rPr>
        <w:t xml:space="preserve">N° de </w:t>
      </w:r>
      <w:r w:rsidRPr="00D4150E">
        <w:rPr>
          <w:rFonts w:ascii="Nantes" w:hAnsi="Nantes"/>
          <w:sz w:val="24"/>
          <w:szCs w:val="24"/>
        </w:rPr>
        <w:t>marché : M20</w:t>
      </w:r>
      <w:r w:rsidR="008347BD">
        <w:rPr>
          <w:rFonts w:ascii="Nantes" w:hAnsi="Nantes"/>
          <w:sz w:val="24"/>
          <w:szCs w:val="24"/>
        </w:rPr>
        <w:t>25</w:t>
      </w:r>
      <w:r w:rsidRPr="00D4150E">
        <w:rPr>
          <w:rFonts w:ascii="Nantes" w:hAnsi="Nantes"/>
          <w:sz w:val="24"/>
          <w:szCs w:val="24"/>
        </w:rPr>
        <w:t>-</w:t>
      </w:r>
      <w:r w:rsidR="008347BD">
        <w:rPr>
          <w:rFonts w:ascii="Nantes" w:hAnsi="Nantes"/>
          <w:sz w:val="24"/>
          <w:szCs w:val="24"/>
        </w:rPr>
        <w:t>18</w:t>
      </w:r>
    </w:p>
    <w:p w14:paraId="72108EBD" w14:textId="77777777" w:rsidR="002B228D" w:rsidRPr="0006003B" w:rsidRDefault="002B228D" w:rsidP="002B228D">
      <w:pPr>
        <w:jc w:val="center"/>
        <w:rPr>
          <w:rFonts w:ascii="Nantes" w:hAnsi="Nantes"/>
          <w:b/>
          <w:sz w:val="24"/>
        </w:rPr>
      </w:pPr>
    </w:p>
    <w:p w14:paraId="0040D90F" w14:textId="77777777" w:rsidR="002B228D" w:rsidRPr="0006003B" w:rsidRDefault="002B228D" w:rsidP="002B228D">
      <w:pPr>
        <w:jc w:val="center"/>
        <w:rPr>
          <w:rFonts w:ascii="Nantes" w:hAnsi="Nantes"/>
          <w:b/>
          <w:sz w:val="24"/>
        </w:rPr>
      </w:pPr>
    </w:p>
    <w:p w14:paraId="52D3B33E" w14:textId="77777777" w:rsidR="002B228D" w:rsidRPr="0006003B" w:rsidRDefault="002B228D" w:rsidP="002B228D">
      <w:pPr>
        <w:jc w:val="center"/>
        <w:rPr>
          <w:rFonts w:ascii="Nantes" w:hAnsi="Nantes"/>
          <w:b/>
          <w:sz w:val="24"/>
        </w:rPr>
      </w:pPr>
    </w:p>
    <w:p w14:paraId="12DAD453" w14:textId="3098685F" w:rsidR="00CD1F14" w:rsidRPr="009720DE" w:rsidRDefault="008347BD" w:rsidP="002B228D">
      <w:pPr>
        <w:pStyle w:val="sommaire1"/>
        <w:ind w:left="0"/>
        <w:jc w:val="center"/>
        <w:rPr>
          <w:rFonts w:ascii="Nirmala UI" w:hAnsi="Nirmala UI" w:cs="Nirmala UI"/>
          <w:b/>
          <w:sz w:val="40"/>
          <w:szCs w:val="40"/>
        </w:rPr>
      </w:pPr>
      <w:r>
        <w:rPr>
          <w:rFonts w:ascii="Nantes" w:hAnsi="Nantes" w:cs="Calibri"/>
          <w:b/>
          <w:sz w:val="40"/>
          <w:szCs w:val="40"/>
        </w:rPr>
        <w:t>TRAVAUX DE PLATRERIE ET DE PEINTURE DANS LA GROTTE DE LA PHILHARMONIE DE PARIS</w:t>
      </w:r>
    </w:p>
    <w:p w14:paraId="55557A9B" w14:textId="77777777" w:rsidR="00403384" w:rsidRPr="0006003B" w:rsidRDefault="00403384" w:rsidP="002B228D">
      <w:pPr>
        <w:rPr>
          <w:rFonts w:ascii="Nantes" w:hAnsi="Nantes"/>
          <w:sz w:val="22"/>
          <w:szCs w:val="22"/>
        </w:rPr>
      </w:pPr>
    </w:p>
    <w:p w14:paraId="4B4D761B" w14:textId="77777777" w:rsidR="00124E5C" w:rsidRPr="0006003B" w:rsidRDefault="00124E5C" w:rsidP="002B228D">
      <w:pPr>
        <w:rPr>
          <w:rFonts w:ascii="Nantes" w:hAnsi="Nantes"/>
          <w:sz w:val="24"/>
          <w:szCs w:val="24"/>
        </w:rPr>
      </w:pPr>
      <w:r w:rsidRPr="0006003B">
        <w:rPr>
          <w:rFonts w:ascii="Nantes" w:hAnsi="Nantes"/>
          <w:sz w:val="24"/>
          <w:szCs w:val="24"/>
        </w:rPr>
        <w:t>Pouvoir adjudicateur :</w:t>
      </w:r>
    </w:p>
    <w:p w14:paraId="75B8D5ED" w14:textId="77777777" w:rsidR="00165D7F" w:rsidRPr="0006003B" w:rsidRDefault="00165D7F" w:rsidP="002B228D">
      <w:pPr>
        <w:rPr>
          <w:rFonts w:ascii="Nantes" w:hAnsi="Nantes"/>
          <w:sz w:val="24"/>
          <w:szCs w:val="24"/>
        </w:rPr>
      </w:pPr>
    </w:p>
    <w:p w14:paraId="4EF3E96C" w14:textId="77777777" w:rsidR="00165D7F" w:rsidRPr="0006003B" w:rsidRDefault="00124E5C" w:rsidP="002B228D">
      <w:pPr>
        <w:rPr>
          <w:rFonts w:ascii="Nantes" w:hAnsi="Nantes"/>
          <w:b/>
          <w:sz w:val="24"/>
          <w:szCs w:val="24"/>
        </w:rPr>
      </w:pPr>
      <w:r w:rsidRPr="0006003B">
        <w:rPr>
          <w:rFonts w:ascii="Nantes" w:hAnsi="Nantes"/>
          <w:b/>
          <w:sz w:val="24"/>
          <w:szCs w:val="24"/>
        </w:rPr>
        <w:t>Cité de la musique – Philharmonie de Paris</w:t>
      </w:r>
      <w:r w:rsidR="00B54E5A" w:rsidRPr="0006003B">
        <w:rPr>
          <w:rFonts w:ascii="Nantes" w:hAnsi="Nantes"/>
          <w:b/>
          <w:sz w:val="24"/>
          <w:szCs w:val="24"/>
        </w:rPr>
        <w:t>, Etablissement public de l’Etat à caractère industriel et commercial</w:t>
      </w:r>
    </w:p>
    <w:p w14:paraId="7E4EA5AE" w14:textId="71668996" w:rsidR="00403384" w:rsidRPr="0006003B" w:rsidRDefault="00165D7F" w:rsidP="002B228D">
      <w:pPr>
        <w:rPr>
          <w:rFonts w:ascii="Nantes" w:hAnsi="Nantes"/>
          <w:b/>
          <w:sz w:val="24"/>
          <w:szCs w:val="24"/>
        </w:rPr>
      </w:pPr>
      <w:r w:rsidRPr="0006003B">
        <w:rPr>
          <w:rFonts w:ascii="Nantes" w:hAnsi="Nantes"/>
          <w:b/>
          <w:sz w:val="24"/>
          <w:szCs w:val="24"/>
        </w:rPr>
        <w:t xml:space="preserve">Représenté par Monsieur </w:t>
      </w:r>
      <w:r w:rsidR="0082544F" w:rsidRPr="0006003B">
        <w:rPr>
          <w:rFonts w:ascii="Nantes" w:hAnsi="Nantes"/>
          <w:b/>
          <w:sz w:val="24"/>
          <w:szCs w:val="24"/>
        </w:rPr>
        <w:t>Olivier Mantei</w:t>
      </w:r>
      <w:r w:rsidRPr="0006003B">
        <w:rPr>
          <w:rFonts w:ascii="Nantes" w:hAnsi="Nantes"/>
          <w:b/>
          <w:sz w:val="24"/>
          <w:szCs w:val="24"/>
        </w:rPr>
        <w:t>, Directeur général</w:t>
      </w:r>
    </w:p>
    <w:p w14:paraId="2A36EF0F" w14:textId="77777777" w:rsidR="00124E5C" w:rsidRPr="0006003B" w:rsidRDefault="00124E5C" w:rsidP="002B228D">
      <w:pPr>
        <w:rPr>
          <w:rFonts w:ascii="Nantes" w:hAnsi="Nantes"/>
          <w:sz w:val="24"/>
          <w:szCs w:val="24"/>
        </w:rPr>
      </w:pPr>
      <w:r w:rsidRPr="0006003B">
        <w:rPr>
          <w:rFonts w:ascii="Nantes" w:hAnsi="Nantes"/>
          <w:sz w:val="24"/>
          <w:szCs w:val="24"/>
        </w:rPr>
        <w:t xml:space="preserve">221 Avenue Jean Jaurès </w:t>
      </w:r>
    </w:p>
    <w:p w14:paraId="187DED31" w14:textId="77777777" w:rsidR="00124E5C" w:rsidRPr="0006003B" w:rsidRDefault="00124E5C" w:rsidP="002B228D">
      <w:pPr>
        <w:rPr>
          <w:rFonts w:ascii="Nantes" w:hAnsi="Nantes"/>
          <w:sz w:val="24"/>
          <w:szCs w:val="24"/>
        </w:rPr>
      </w:pPr>
      <w:r w:rsidRPr="0006003B">
        <w:rPr>
          <w:rFonts w:ascii="Nantes" w:hAnsi="Nantes"/>
          <w:sz w:val="24"/>
          <w:szCs w:val="24"/>
        </w:rPr>
        <w:t>75935 PARIS Cedex 19</w:t>
      </w:r>
    </w:p>
    <w:p w14:paraId="32012301" w14:textId="77777777" w:rsidR="00B54E5A" w:rsidRPr="0006003B" w:rsidRDefault="00B54E5A" w:rsidP="002B228D">
      <w:pPr>
        <w:rPr>
          <w:rFonts w:ascii="Nantes" w:hAnsi="Nantes"/>
          <w:sz w:val="24"/>
          <w:szCs w:val="24"/>
        </w:rPr>
      </w:pPr>
    </w:p>
    <w:p w14:paraId="70A8ABA9" w14:textId="77777777" w:rsidR="00B54E5A" w:rsidRPr="0006003B" w:rsidRDefault="00B54E5A" w:rsidP="00B54E5A">
      <w:pPr>
        <w:rPr>
          <w:rFonts w:ascii="Nantes" w:hAnsi="Nantes"/>
          <w:sz w:val="24"/>
          <w:szCs w:val="24"/>
        </w:rPr>
      </w:pPr>
      <w:r w:rsidRPr="0006003B">
        <w:rPr>
          <w:rFonts w:ascii="Nantes" w:hAnsi="Nantes"/>
          <w:sz w:val="24"/>
          <w:szCs w:val="24"/>
        </w:rPr>
        <w:t>SIRET N° 391 718 970 00026</w:t>
      </w:r>
    </w:p>
    <w:p w14:paraId="11CE6B7B" w14:textId="77777777" w:rsidR="00B54E5A" w:rsidRPr="0006003B" w:rsidRDefault="00B54E5A" w:rsidP="00B54E5A">
      <w:pPr>
        <w:rPr>
          <w:rFonts w:ascii="Nantes" w:hAnsi="Nantes"/>
          <w:sz w:val="24"/>
          <w:szCs w:val="24"/>
        </w:rPr>
      </w:pPr>
      <w:r w:rsidRPr="0006003B">
        <w:rPr>
          <w:rFonts w:ascii="Nantes" w:hAnsi="Nantes"/>
          <w:sz w:val="24"/>
          <w:szCs w:val="24"/>
        </w:rPr>
        <w:t>Code APE 9004Z</w:t>
      </w:r>
    </w:p>
    <w:p w14:paraId="36FE158A" w14:textId="77777777" w:rsidR="00B54E5A" w:rsidRPr="0006003B" w:rsidRDefault="00B54E5A" w:rsidP="00B54E5A">
      <w:pPr>
        <w:rPr>
          <w:rFonts w:ascii="Nantes" w:hAnsi="Nantes"/>
          <w:sz w:val="24"/>
          <w:szCs w:val="24"/>
        </w:rPr>
      </w:pPr>
      <w:r w:rsidRPr="0006003B">
        <w:rPr>
          <w:rFonts w:ascii="Nantes" w:hAnsi="Nantes"/>
          <w:sz w:val="24"/>
          <w:szCs w:val="24"/>
        </w:rPr>
        <w:t>TVA IC FR79391718970</w:t>
      </w:r>
    </w:p>
    <w:p w14:paraId="4C8D3064" w14:textId="77777777" w:rsidR="00B54E5A" w:rsidRPr="0006003B" w:rsidRDefault="00B54E5A" w:rsidP="002B228D">
      <w:pPr>
        <w:rPr>
          <w:rFonts w:ascii="Nantes" w:hAnsi="Nantes"/>
          <w:sz w:val="24"/>
          <w:szCs w:val="24"/>
        </w:rPr>
      </w:pPr>
    </w:p>
    <w:p w14:paraId="5F863D53" w14:textId="77777777" w:rsidR="00124E5C" w:rsidRPr="0006003B" w:rsidRDefault="00124E5C" w:rsidP="002B228D">
      <w:pPr>
        <w:rPr>
          <w:rFonts w:ascii="Nantes" w:hAnsi="Nantes"/>
          <w:sz w:val="24"/>
          <w:szCs w:val="24"/>
        </w:rPr>
      </w:pPr>
      <w:r w:rsidRPr="0006003B">
        <w:rPr>
          <w:rFonts w:ascii="Nantes" w:hAnsi="Nantes"/>
          <w:sz w:val="24"/>
          <w:szCs w:val="24"/>
        </w:rPr>
        <w:t xml:space="preserve">Profil acheteur : </w:t>
      </w:r>
      <w:hyperlink r:id="rId9" w:history="1">
        <w:r w:rsidRPr="0006003B">
          <w:rPr>
            <w:rStyle w:val="Lienhypertexte"/>
            <w:rFonts w:ascii="Nantes" w:hAnsi="Nantes"/>
            <w:sz w:val="24"/>
            <w:szCs w:val="24"/>
          </w:rPr>
          <w:t>https://www.marches-publics.gouv.fr</w:t>
        </w:r>
      </w:hyperlink>
      <w:r w:rsidRPr="0006003B">
        <w:rPr>
          <w:rFonts w:ascii="Nantes" w:hAnsi="Nantes"/>
          <w:sz w:val="24"/>
          <w:szCs w:val="24"/>
        </w:rPr>
        <w:t xml:space="preserve"> </w:t>
      </w:r>
    </w:p>
    <w:p w14:paraId="3BEB808E" w14:textId="77777777" w:rsidR="00165D7F" w:rsidRPr="0006003B" w:rsidRDefault="00165D7F" w:rsidP="002B228D">
      <w:pPr>
        <w:rPr>
          <w:rFonts w:ascii="Nantes" w:hAnsi="Nantes"/>
          <w:sz w:val="24"/>
          <w:szCs w:val="24"/>
        </w:rPr>
      </w:pPr>
      <w:r w:rsidRPr="0006003B">
        <w:rPr>
          <w:rFonts w:ascii="Nantes" w:hAnsi="Nantes"/>
          <w:sz w:val="24"/>
          <w:szCs w:val="24"/>
        </w:rPr>
        <w:t xml:space="preserve">Site internet : </w:t>
      </w:r>
      <w:hyperlink r:id="rId10" w:history="1">
        <w:r w:rsidRPr="0006003B">
          <w:rPr>
            <w:rStyle w:val="Lienhypertexte"/>
            <w:rFonts w:ascii="Nantes" w:hAnsi="Nantes"/>
            <w:sz w:val="24"/>
            <w:szCs w:val="24"/>
          </w:rPr>
          <w:t>https://philharmoniedeparis.fr</w:t>
        </w:r>
      </w:hyperlink>
      <w:r w:rsidRPr="0006003B">
        <w:rPr>
          <w:rFonts w:ascii="Nantes" w:hAnsi="Nantes"/>
          <w:sz w:val="24"/>
          <w:szCs w:val="24"/>
        </w:rPr>
        <w:t xml:space="preserve"> </w:t>
      </w:r>
    </w:p>
    <w:p w14:paraId="54AF9489" w14:textId="77777777" w:rsidR="002B228D" w:rsidRPr="0006003B" w:rsidRDefault="002B228D" w:rsidP="002B228D">
      <w:pPr>
        <w:rPr>
          <w:rFonts w:ascii="Nantes" w:hAnsi="Nantes"/>
          <w:sz w:val="22"/>
          <w:szCs w:val="22"/>
        </w:rPr>
      </w:pPr>
    </w:p>
    <w:p w14:paraId="2549A7EE" w14:textId="77777777" w:rsidR="002B228D" w:rsidRPr="0006003B" w:rsidRDefault="002B228D" w:rsidP="002B228D">
      <w:pPr>
        <w:rPr>
          <w:rFonts w:ascii="Nantes" w:hAnsi="Nantes"/>
          <w:sz w:val="22"/>
          <w:szCs w:val="22"/>
        </w:rPr>
      </w:pPr>
    </w:p>
    <w:p w14:paraId="15BC202B" w14:textId="375D41BE" w:rsidR="004114AA" w:rsidRDefault="000E597C" w:rsidP="002B228D">
      <w:pPr>
        <w:pStyle w:val="Corpsdetexte"/>
        <w:rPr>
          <w:rFonts w:ascii="Nantes" w:hAnsi="Nantes"/>
          <w:b/>
          <w:i w:val="0"/>
          <w:szCs w:val="24"/>
        </w:rPr>
      </w:pPr>
      <w:r>
        <w:rPr>
          <w:rFonts w:ascii="Nantes" w:hAnsi="Nantes"/>
          <w:b/>
          <w:i w:val="0"/>
          <w:szCs w:val="24"/>
        </w:rPr>
        <w:t>Marché</w:t>
      </w:r>
      <w:r w:rsidR="002B228D" w:rsidRPr="0006003B">
        <w:rPr>
          <w:rFonts w:ascii="Nantes" w:hAnsi="Nantes"/>
          <w:b/>
          <w:i w:val="0"/>
          <w:szCs w:val="24"/>
        </w:rPr>
        <w:t xml:space="preserve"> passé selon une procédure </w:t>
      </w:r>
      <w:r w:rsidR="00A87CB8">
        <w:rPr>
          <w:rFonts w:ascii="Nantes" w:hAnsi="Nantes"/>
          <w:b/>
          <w:i w:val="0"/>
          <w:szCs w:val="24"/>
        </w:rPr>
        <w:t>adaptée,</w:t>
      </w:r>
      <w:r w:rsidR="002B228D" w:rsidRPr="0006003B">
        <w:rPr>
          <w:rFonts w:ascii="Nantes" w:hAnsi="Nantes"/>
          <w:b/>
          <w:i w:val="0"/>
          <w:szCs w:val="24"/>
        </w:rPr>
        <w:t xml:space="preserve"> en application</w:t>
      </w:r>
      <w:r w:rsidR="00D869A0" w:rsidRPr="0006003B">
        <w:rPr>
          <w:rFonts w:ascii="Nantes" w:hAnsi="Nantes"/>
          <w:b/>
          <w:i w:val="0"/>
          <w:szCs w:val="24"/>
        </w:rPr>
        <w:t xml:space="preserve"> </w:t>
      </w:r>
      <w:r w:rsidR="00167EFE" w:rsidRPr="0006003B">
        <w:rPr>
          <w:rFonts w:ascii="Nantes" w:hAnsi="Nantes"/>
          <w:b/>
          <w:i w:val="0"/>
          <w:szCs w:val="24"/>
        </w:rPr>
        <w:t>du Code de la commande publique.</w:t>
      </w:r>
    </w:p>
    <w:p w14:paraId="21CB1B0A" w14:textId="7B2C3B63" w:rsidR="00D03F1B" w:rsidRDefault="00D03F1B" w:rsidP="002B228D">
      <w:pPr>
        <w:pStyle w:val="Corpsdetexte"/>
        <w:rPr>
          <w:rFonts w:ascii="Nantes" w:hAnsi="Nantes"/>
          <w:b/>
          <w:i w:val="0"/>
          <w:szCs w:val="24"/>
        </w:rPr>
      </w:pPr>
    </w:p>
    <w:p w14:paraId="6AEF3A9A" w14:textId="5A258D34" w:rsidR="00D03F1B" w:rsidRDefault="00D03F1B" w:rsidP="002B228D">
      <w:pPr>
        <w:pStyle w:val="Corpsdetexte"/>
        <w:rPr>
          <w:rFonts w:ascii="Nantes" w:hAnsi="Nantes"/>
          <w:b/>
          <w:i w:val="0"/>
          <w:szCs w:val="24"/>
        </w:rPr>
      </w:pPr>
    </w:p>
    <w:p w14:paraId="6DA6E452" w14:textId="77777777" w:rsidR="00D03F1B" w:rsidRPr="0006003B" w:rsidRDefault="00D03F1B" w:rsidP="002B228D">
      <w:pPr>
        <w:pStyle w:val="Corpsdetexte"/>
        <w:rPr>
          <w:rFonts w:ascii="Nantes" w:hAnsi="Nantes"/>
          <w:b/>
          <w:i w:val="0"/>
          <w:szCs w:val="24"/>
        </w:rPr>
      </w:pPr>
    </w:p>
    <w:p w14:paraId="7B472F43" w14:textId="2206A2FD" w:rsidR="0082544F" w:rsidRPr="0006003B" w:rsidRDefault="0082544F" w:rsidP="002B228D">
      <w:pPr>
        <w:pStyle w:val="Corpsdetexte"/>
        <w:rPr>
          <w:rFonts w:ascii="Nantes" w:hAnsi="Nantes"/>
          <w:b/>
          <w:i w:val="0"/>
          <w:szCs w:val="24"/>
        </w:rPr>
      </w:pPr>
    </w:p>
    <w:p w14:paraId="74F916C4" w14:textId="3C8D82A6" w:rsidR="00426D76" w:rsidRPr="0006003B" w:rsidRDefault="00426D76" w:rsidP="00426D76">
      <w:pPr>
        <w:pStyle w:val="Titre1"/>
        <w:jc w:val="both"/>
        <w:rPr>
          <w:rFonts w:ascii="Nantes" w:hAnsi="Nantes"/>
          <w:szCs w:val="24"/>
        </w:rPr>
      </w:pPr>
      <w:r w:rsidRPr="00B95B77">
        <w:rPr>
          <w:rFonts w:ascii="Nantes" w:hAnsi="Nantes"/>
          <w:szCs w:val="24"/>
        </w:rPr>
        <w:t>PREAMBULE</w:t>
      </w:r>
    </w:p>
    <w:p w14:paraId="2DA28A4B" w14:textId="29751915" w:rsidR="00426D76" w:rsidRDefault="00426D76" w:rsidP="00D22474">
      <w:pPr>
        <w:pStyle w:val="Titre1"/>
        <w:jc w:val="both"/>
        <w:rPr>
          <w:rFonts w:ascii="Nantes" w:hAnsi="Nantes"/>
          <w:szCs w:val="24"/>
        </w:rPr>
      </w:pPr>
    </w:p>
    <w:p w14:paraId="1F88207D" w14:textId="77777777" w:rsidR="00885D27" w:rsidRDefault="00885D27" w:rsidP="00885D27">
      <w:pPr>
        <w:rPr>
          <w:rFonts w:ascii="Nantes" w:eastAsiaTheme="minorHAnsi" w:hAnsi="Nantes" w:cstheme="minorBidi"/>
          <w:sz w:val="24"/>
          <w:szCs w:val="24"/>
          <w:lang w:eastAsia="en-US"/>
        </w:rPr>
      </w:pPr>
      <w:r w:rsidRPr="00EF6E30">
        <w:rPr>
          <w:rFonts w:ascii="Nantes" w:eastAsiaTheme="minorHAnsi" w:hAnsi="Nantes" w:cstheme="minorBidi"/>
          <w:sz w:val="24"/>
          <w:szCs w:val="24"/>
          <w:lang w:eastAsia="en-US"/>
        </w:rPr>
        <w:t>Un programme de travaux complémentaires</w:t>
      </w:r>
      <w:r>
        <w:rPr>
          <w:rFonts w:ascii="Nantes" w:eastAsiaTheme="minorHAnsi" w:hAnsi="Nantes" w:cstheme="minorBidi"/>
          <w:sz w:val="24"/>
          <w:szCs w:val="24"/>
          <w:lang w:eastAsia="en-US"/>
        </w:rPr>
        <w:t xml:space="preserve"> pour parachever le bâtiment de la Philharmonie de Paris</w:t>
      </w:r>
      <w:r w:rsidRPr="00EF6E30">
        <w:rPr>
          <w:rFonts w:ascii="Nantes" w:eastAsiaTheme="minorHAnsi" w:hAnsi="Nantes" w:cstheme="minorBidi"/>
          <w:sz w:val="24"/>
          <w:szCs w:val="24"/>
          <w:lang w:eastAsia="en-US"/>
        </w:rPr>
        <w:t xml:space="preserve"> a été décidé entre Monsieur Jean Nouvel, la société Ateliers Jean Nouvel et la Cité de la musique - Philharmonie de Paris, en accord avec l'Etat. </w:t>
      </w:r>
    </w:p>
    <w:p w14:paraId="5E743BFE" w14:textId="775F568C" w:rsidR="00885D27" w:rsidRPr="00EF6E30" w:rsidRDefault="00885D27" w:rsidP="00885D27">
      <w:pPr>
        <w:rPr>
          <w:rFonts w:ascii="Nantes" w:eastAsiaTheme="minorHAnsi" w:hAnsi="Nantes" w:cstheme="minorBidi"/>
          <w:sz w:val="24"/>
          <w:szCs w:val="24"/>
          <w:lang w:eastAsia="en-US"/>
        </w:rPr>
      </w:pPr>
      <w:r w:rsidRPr="00EF6E30">
        <w:rPr>
          <w:rFonts w:ascii="Nantes" w:eastAsiaTheme="minorHAnsi" w:hAnsi="Nantes" w:cstheme="minorBidi"/>
          <w:sz w:val="24"/>
          <w:szCs w:val="24"/>
          <w:lang w:eastAsia="en-US"/>
        </w:rPr>
        <w:t> </w:t>
      </w:r>
    </w:p>
    <w:p w14:paraId="73DCB9E6" w14:textId="77777777" w:rsidR="00885D27" w:rsidRDefault="00885D27" w:rsidP="00885D27">
      <w:pPr>
        <w:rPr>
          <w:rFonts w:ascii="Nantes" w:eastAsiaTheme="minorHAnsi" w:hAnsi="Nantes" w:cstheme="minorBidi"/>
          <w:sz w:val="24"/>
          <w:szCs w:val="24"/>
          <w:lang w:eastAsia="en-US"/>
        </w:rPr>
      </w:pPr>
      <w:r w:rsidRPr="00A85009">
        <w:rPr>
          <w:rFonts w:ascii="Nantes" w:eastAsiaTheme="minorHAnsi" w:hAnsi="Nantes" w:cstheme="minorBidi"/>
          <w:sz w:val="24"/>
          <w:szCs w:val="24"/>
          <w:lang w:eastAsia="en-US"/>
        </w:rPr>
        <w:t>Ces travaux de parachèvement du bâtiment de la Philharmonie de Paris seront réalisés sous la maîtrise d'œuvre de la société Ateliers Jean Nouvel et de Monsieur Jean Nouvel.</w:t>
      </w:r>
      <w:r w:rsidRPr="00EF6E30">
        <w:rPr>
          <w:rFonts w:ascii="Nantes" w:eastAsiaTheme="minorHAnsi" w:hAnsi="Nantes" w:cstheme="minorBidi"/>
          <w:sz w:val="24"/>
          <w:szCs w:val="24"/>
          <w:lang w:eastAsia="en-US"/>
        </w:rPr>
        <w:t>  </w:t>
      </w:r>
    </w:p>
    <w:p w14:paraId="6DFFBA00" w14:textId="77777777" w:rsidR="00885D27" w:rsidRDefault="00885D27" w:rsidP="00885D27">
      <w:pPr>
        <w:rPr>
          <w:rFonts w:ascii="Nantes" w:eastAsiaTheme="minorHAnsi" w:hAnsi="Nantes" w:cstheme="minorBidi"/>
          <w:sz w:val="24"/>
          <w:szCs w:val="24"/>
          <w:lang w:eastAsia="en-US"/>
        </w:rPr>
      </w:pPr>
    </w:p>
    <w:p w14:paraId="5533C96C" w14:textId="77777777" w:rsidR="00D03F1B" w:rsidRPr="00D03F1B" w:rsidRDefault="00D03F1B" w:rsidP="00D03F1B"/>
    <w:p w14:paraId="460E0738" w14:textId="6B974AE7" w:rsidR="00242D3C" w:rsidRPr="0006003B" w:rsidRDefault="00820DED" w:rsidP="00D22474">
      <w:pPr>
        <w:pStyle w:val="Titre1"/>
        <w:jc w:val="both"/>
        <w:rPr>
          <w:rFonts w:ascii="Nantes" w:hAnsi="Nantes"/>
          <w:szCs w:val="24"/>
        </w:rPr>
      </w:pPr>
      <w:r w:rsidRPr="0006003B">
        <w:rPr>
          <w:rFonts w:ascii="Nantes" w:hAnsi="Nantes"/>
          <w:szCs w:val="24"/>
        </w:rPr>
        <w:t xml:space="preserve">ARTICLE 1 - </w:t>
      </w:r>
      <w:r w:rsidR="00242D3C" w:rsidRPr="0006003B">
        <w:rPr>
          <w:rFonts w:ascii="Nantes" w:hAnsi="Nantes"/>
          <w:szCs w:val="24"/>
        </w:rPr>
        <w:t xml:space="preserve">OBJET </w:t>
      </w:r>
      <w:r w:rsidR="00D03F1B">
        <w:rPr>
          <w:rFonts w:ascii="Nantes" w:hAnsi="Nantes"/>
          <w:szCs w:val="24"/>
        </w:rPr>
        <w:t>DU MARCHE</w:t>
      </w:r>
    </w:p>
    <w:p w14:paraId="2337D6E6" w14:textId="77777777" w:rsidR="00242D3C" w:rsidRPr="0006003B" w:rsidRDefault="00242D3C" w:rsidP="00D22474">
      <w:pPr>
        <w:tabs>
          <w:tab w:val="left" w:pos="2268"/>
        </w:tabs>
        <w:jc w:val="both"/>
        <w:rPr>
          <w:rFonts w:ascii="Nantes" w:hAnsi="Nantes"/>
          <w:sz w:val="24"/>
          <w:szCs w:val="24"/>
        </w:rPr>
      </w:pPr>
    </w:p>
    <w:p w14:paraId="2CFD9B00" w14:textId="77777777" w:rsidR="008347BD" w:rsidRPr="008347BD" w:rsidRDefault="008347BD" w:rsidP="008347BD">
      <w:pPr>
        <w:jc w:val="both"/>
        <w:rPr>
          <w:rFonts w:ascii="Nantes" w:hAnsi="Nantes"/>
          <w:sz w:val="24"/>
          <w:szCs w:val="24"/>
        </w:rPr>
      </w:pPr>
      <w:r w:rsidRPr="008347BD">
        <w:rPr>
          <w:rFonts w:ascii="Nantes" w:hAnsi="Nantes"/>
          <w:sz w:val="24"/>
          <w:szCs w:val="24"/>
        </w:rPr>
        <w:t>Le présent marché a pour objet des travaux de plâtrerie et de peinture dans la grotte de la Philharmonie de Paris.</w:t>
      </w:r>
    </w:p>
    <w:p w14:paraId="18301F8E" w14:textId="77777777" w:rsidR="008347BD" w:rsidRPr="008347BD" w:rsidRDefault="008347BD" w:rsidP="008347BD">
      <w:pPr>
        <w:jc w:val="both"/>
        <w:rPr>
          <w:rFonts w:ascii="Nantes" w:hAnsi="Nantes"/>
          <w:sz w:val="24"/>
          <w:szCs w:val="24"/>
        </w:rPr>
      </w:pPr>
    </w:p>
    <w:p w14:paraId="093738D2" w14:textId="77777777" w:rsidR="008347BD" w:rsidRPr="008347BD" w:rsidRDefault="008347BD" w:rsidP="008347BD">
      <w:pPr>
        <w:jc w:val="both"/>
        <w:rPr>
          <w:rFonts w:ascii="Nantes" w:hAnsi="Nantes"/>
          <w:sz w:val="24"/>
          <w:szCs w:val="24"/>
        </w:rPr>
      </w:pPr>
      <w:r w:rsidRPr="008347BD">
        <w:rPr>
          <w:rFonts w:ascii="Nantes" w:hAnsi="Nantes"/>
          <w:sz w:val="24"/>
          <w:szCs w:val="24"/>
        </w:rPr>
        <w:t>Plus précisément, les travaux portent sur :</w:t>
      </w:r>
    </w:p>
    <w:p w14:paraId="268B868A" w14:textId="77777777" w:rsidR="008347BD" w:rsidRPr="008347BD" w:rsidRDefault="008347BD" w:rsidP="008347BD">
      <w:pPr>
        <w:pStyle w:val="Paragraphedeliste"/>
        <w:numPr>
          <w:ilvl w:val="0"/>
          <w:numId w:val="23"/>
        </w:numPr>
        <w:jc w:val="both"/>
        <w:rPr>
          <w:rFonts w:ascii="Nantes" w:hAnsi="Nantes" w:cs="Times New Roman"/>
          <w:szCs w:val="24"/>
        </w:rPr>
      </w:pPr>
      <w:r w:rsidRPr="008347BD">
        <w:rPr>
          <w:rFonts w:ascii="Nantes" w:hAnsi="Nantes" w:cs="Times New Roman"/>
          <w:szCs w:val="24"/>
        </w:rPr>
        <w:t>L’habillage des poteaux existants selon localisation et plans fournis, avec une finition en peinture d’une couleur à définir par l’architecte sur l’ensemble des habillages ;</w:t>
      </w:r>
    </w:p>
    <w:p w14:paraId="51B52317" w14:textId="77777777" w:rsidR="008347BD" w:rsidRPr="008347BD" w:rsidRDefault="008347BD" w:rsidP="008347BD">
      <w:pPr>
        <w:pStyle w:val="Paragraphedeliste"/>
        <w:numPr>
          <w:ilvl w:val="0"/>
          <w:numId w:val="23"/>
        </w:numPr>
        <w:jc w:val="both"/>
        <w:rPr>
          <w:rFonts w:ascii="Nantes" w:hAnsi="Nantes" w:cs="Times New Roman"/>
          <w:szCs w:val="24"/>
        </w:rPr>
      </w:pPr>
      <w:r w:rsidRPr="008347BD">
        <w:rPr>
          <w:rFonts w:ascii="Nantes" w:hAnsi="Nantes" w:cs="Times New Roman"/>
          <w:szCs w:val="24"/>
        </w:rPr>
        <w:t>L’habillage des poutres et parties de plafonds, avec une finition en peinture d’une couleur à définir par l’architecte sur l’ensemble des habillages ;</w:t>
      </w:r>
    </w:p>
    <w:p w14:paraId="2D1003B8" w14:textId="77777777" w:rsidR="008347BD" w:rsidRPr="008347BD" w:rsidRDefault="008347BD" w:rsidP="008347BD">
      <w:pPr>
        <w:pStyle w:val="Paragraphedeliste"/>
        <w:numPr>
          <w:ilvl w:val="0"/>
          <w:numId w:val="23"/>
        </w:numPr>
        <w:jc w:val="both"/>
        <w:rPr>
          <w:rFonts w:ascii="Nantes" w:hAnsi="Nantes" w:cs="Times New Roman"/>
          <w:szCs w:val="24"/>
        </w:rPr>
      </w:pPr>
      <w:r w:rsidRPr="008347BD">
        <w:rPr>
          <w:rFonts w:ascii="Nantes" w:hAnsi="Nantes" w:cs="Times New Roman"/>
          <w:szCs w:val="24"/>
        </w:rPr>
        <w:t>Peinture de parties existantes telles que des murs, poteaux, poutres, etc.</w:t>
      </w:r>
    </w:p>
    <w:p w14:paraId="5A6B85EE" w14:textId="77777777" w:rsidR="008347BD" w:rsidRPr="008347BD" w:rsidRDefault="008347BD" w:rsidP="008347BD">
      <w:pPr>
        <w:jc w:val="both"/>
        <w:rPr>
          <w:rFonts w:ascii="Nantes" w:hAnsi="Nantes"/>
          <w:sz w:val="24"/>
          <w:szCs w:val="24"/>
        </w:rPr>
      </w:pPr>
    </w:p>
    <w:p w14:paraId="69FDDE5D" w14:textId="77777777" w:rsidR="008347BD" w:rsidRPr="008347BD" w:rsidRDefault="008347BD" w:rsidP="008347BD">
      <w:pPr>
        <w:jc w:val="both"/>
        <w:rPr>
          <w:rFonts w:ascii="Nantes" w:hAnsi="Nantes"/>
          <w:sz w:val="24"/>
          <w:szCs w:val="24"/>
        </w:rPr>
      </w:pPr>
      <w:r w:rsidRPr="008347BD">
        <w:rPr>
          <w:rFonts w:ascii="Nantes" w:hAnsi="Nantes"/>
          <w:sz w:val="24"/>
          <w:szCs w:val="24"/>
        </w:rPr>
        <w:t>Le détail des prestations objet du marché est précisé dans le Cahier des clauses particulières (C.C.T.P).</w:t>
      </w:r>
    </w:p>
    <w:p w14:paraId="101C54ED" w14:textId="77777777" w:rsidR="009A6B26" w:rsidRPr="008347BD" w:rsidRDefault="009A6B26" w:rsidP="00D22474">
      <w:pPr>
        <w:jc w:val="both"/>
        <w:rPr>
          <w:rFonts w:ascii="Nantes" w:hAnsi="Nantes"/>
          <w:sz w:val="24"/>
          <w:szCs w:val="24"/>
        </w:rPr>
      </w:pPr>
    </w:p>
    <w:p w14:paraId="0190D139" w14:textId="4C98D101" w:rsidR="00CF5826" w:rsidRPr="0006003B" w:rsidRDefault="00CF5826" w:rsidP="00D22474">
      <w:pPr>
        <w:jc w:val="both"/>
        <w:rPr>
          <w:rFonts w:ascii="Nantes" w:hAnsi="Nantes"/>
          <w:sz w:val="24"/>
          <w:szCs w:val="24"/>
        </w:rPr>
      </w:pPr>
    </w:p>
    <w:p w14:paraId="0DA2D286" w14:textId="6F6354FE" w:rsidR="0093061F" w:rsidRPr="0006003B" w:rsidRDefault="00652B0A" w:rsidP="0085375F">
      <w:pPr>
        <w:overflowPunct/>
        <w:autoSpaceDE/>
        <w:autoSpaceDN/>
        <w:adjustRightInd/>
        <w:textAlignment w:val="auto"/>
        <w:rPr>
          <w:rFonts w:ascii="Nantes" w:hAnsi="Nantes"/>
          <w:sz w:val="24"/>
          <w:szCs w:val="24"/>
        </w:rPr>
      </w:pPr>
      <w:r w:rsidRPr="0006003B">
        <w:rPr>
          <w:rFonts w:ascii="Nantes" w:hAnsi="Nantes" w:cs="Segoe UI"/>
        </w:rPr>
        <w:t> </w:t>
      </w:r>
    </w:p>
    <w:p w14:paraId="655E40B2" w14:textId="248126E7" w:rsidR="00A55479" w:rsidRPr="0006003B" w:rsidRDefault="00820DED" w:rsidP="00D22474">
      <w:pPr>
        <w:pStyle w:val="Titre1"/>
        <w:jc w:val="both"/>
        <w:rPr>
          <w:rFonts w:ascii="Nantes" w:hAnsi="Nantes"/>
          <w:szCs w:val="24"/>
        </w:rPr>
      </w:pPr>
      <w:r w:rsidRPr="0006003B">
        <w:rPr>
          <w:rFonts w:ascii="Nantes" w:hAnsi="Nantes"/>
          <w:szCs w:val="24"/>
        </w:rPr>
        <w:t xml:space="preserve">ARTICLE 2 - </w:t>
      </w:r>
      <w:r w:rsidR="00A55479" w:rsidRPr="0006003B">
        <w:rPr>
          <w:rFonts w:ascii="Nantes" w:hAnsi="Nantes"/>
          <w:szCs w:val="24"/>
        </w:rPr>
        <w:t>PROCEDURE</w:t>
      </w:r>
    </w:p>
    <w:p w14:paraId="728C9433" w14:textId="23B5E8CE" w:rsidR="00A55479" w:rsidRPr="0006003B" w:rsidRDefault="00A55479" w:rsidP="00D22474">
      <w:pPr>
        <w:jc w:val="both"/>
        <w:rPr>
          <w:rFonts w:ascii="Nantes" w:hAnsi="Nantes"/>
          <w:b/>
          <w:sz w:val="24"/>
          <w:szCs w:val="24"/>
          <w:u w:val="single"/>
        </w:rPr>
      </w:pPr>
    </w:p>
    <w:p w14:paraId="39F07964" w14:textId="77777777" w:rsidR="008347BD" w:rsidRDefault="00AE4756" w:rsidP="008347BD">
      <w:pPr>
        <w:jc w:val="both"/>
        <w:rPr>
          <w:rFonts w:ascii="Nantes" w:hAnsi="Nantes"/>
          <w:sz w:val="24"/>
          <w:szCs w:val="24"/>
        </w:rPr>
      </w:pPr>
      <w:r w:rsidRPr="0006003B">
        <w:rPr>
          <w:rFonts w:ascii="Nantes" w:hAnsi="Nantes"/>
          <w:sz w:val="24"/>
          <w:szCs w:val="24"/>
        </w:rPr>
        <w:t xml:space="preserve">Le présent </w:t>
      </w:r>
      <w:r w:rsidR="00D03F1B">
        <w:rPr>
          <w:rFonts w:ascii="Nantes" w:hAnsi="Nantes"/>
          <w:sz w:val="24"/>
          <w:szCs w:val="24"/>
        </w:rPr>
        <w:t>marché</w:t>
      </w:r>
      <w:r w:rsidRPr="0006003B">
        <w:rPr>
          <w:rFonts w:ascii="Nantes" w:hAnsi="Nantes"/>
          <w:sz w:val="24"/>
          <w:szCs w:val="24"/>
        </w:rPr>
        <w:t xml:space="preserve"> est passé selon la procédure </w:t>
      </w:r>
      <w:r w:rsidR="00A87CB8">
        <w:rPr>
          <w:rFonts w:ascii="Nantes" w:hAnsi="Nantes"/>
          <w:sz w:val="24"/>
          <w:szCs w:val="24"/>
        </w:rPr>
        <w:t>adaptée</w:t>
      </w:r>
      <w:r w:rsidRPr="0006003B">
        <w:rPr>
          <w:rFonts w:ascii="Nantes" w:hAnsi="Nantes"/>
          <w:sz w:val="24"/>
          <w:szCs w:val="24"/>
        </w:rPr>
        <w:t xml:space="preserve">, </w:t>
      </w:r>
      <w:r w:rsidR="008347BD" w:rsidRPr="00180AA8">
        <w:rPr>
          <w:rFonts w:ascii="Nantes" w:hAnsi="Nantes"/>
          <w:sz w:val="24"/>
          <w:szCs w:val="24"/>
        </w:rPr>
        <w:t>en application d</w:t>
      </w:r>
      <w:r w:rsidR="008347BD">
        <w:rPr>
          <w:rFonts w:ascii="Nantes" w:hAnsi="Nantes"/>
          <w:sz w:val="24"/>
          <w:szCs w:val="24"/>
        </w:rPr>
        <w:t>es articles L 2112-1, R 2123-1, R 2123-4 et R 2123-5 du</w:t>
      </w:r>
      <w:r w:rsidR="008347BD" w:rsidRPr="00180AA8">
        <w:rPr>
          <w:rFonts w:ascii="Nantes" w:hAnsi="Nantes"/>
          <w:sz w:val="24"/>
          <w:szCs w:val="24"/>
        </w:rPr>
        <w:t xml:space="preserve"> Code de la commande publique.</w:t>
      </w:r>
    </w:p>
    <w:p w14:paraId="64834541" w14:textId="6E0BC7AE" w:rsidR="000756AA" w:rsidRDefault="000756AA" w:rsidP="00AE4756">
      <w:pPr>
        <w:jc w:val="both"/>
        <w:rPr>
          <w:rFonts w:ascii="Nantes" w:hAnsi="Nantes"/>
          <w:sz w:val="24"/>
          <w:szCs w:val="24"/>
        </w:rPr>
      </w:pPr>
    </w:p>
    <w:p w14:paraId="54F85426" w14:textId="6B6E0905" w:rsidR="008347BD" w:rsidRDefault="008347BD" w:rsidP="00AE4756">
      <w:pPr>
        <w:jc w:val="both"/>
        <w:rPr>
          <w:rFonts w:ascii="Nantes" w:hAnsi="Nantes"/>
          <w:sz w:val="24"/>
          <w:szCs w:val="24"/>
        </w:rPr>
      </w:pPr>
    </w:p>
    <w:p w14:paraId="775CED7D" w14:textId="5AE4CAC3" w:rsidR="008347BD" w:rsidRDefault="008347BD" w:rsidP="00AE4756">
      <w:pPr>
        <w:jc w:val="both"/>
        <w:rPr>
          <w:rFonts w:ascii="Nantes" w:hAnsi="Nantes"/>
          <w:sz w:val="24"/>
          <w:szCs w:val="24"/>
        </w:rPr>
      </w:pPr>
    </w:p>
    <w:p w14:paraId="164388EA" w14:textId="5E02D2EA" w:rsidR="008347BD" w:rsidRDefault="008347BD" w:rsidP="00AE4756">
      <w:pPr>
        <w:jc w:val="both"/>
        <w:rPr>
          <w:rFonts w:ascii="Nantes" w:hAnsi="Nantes"/>
          <w:sz w:val="24"/>
          <w:szCs w:val="24"/>
        </w:rPr>
      </w:pPr>
    </w:p>
    <w:p w14:paraId="2D625345" w14:textId="135376F0" w:rsidR="008347BD" w:rsidRDefault="008347BD" w:rsidP="00AE4756">
      <w:pPr>
        <w:jc w:val="both"/>
        <w:rPr>
          <w:rFonts w:ascii="Nantes" w:hAnsi="Nantes"/>
          <w:sz w:val="24"/>
          <w:szCs w:val="24"/>
        </w:rPr>
      </w:pPr>
    </w:p>
    <w:p w14:paraId="040696B7" w14:textId="4D6B6F79" w:rsidR="008347BD" w:rsidRDefault="008347BD" w:rsidP="00AE4756">
      <w:pPr>
        <w:jc w:val="both"/>
        <w:rPr>
          <w:rFonts w:ascii="Nantes" w:hAnsi="Nantes"/>
          <w:sz w:val="24"/>
          <w:szCs w:val="24"/>
        </w:rPr>
      </w:pPr>
    </w:p>
    <w:p w14:paraId="2DA04EB9" w14:textId="6AC7DB8E" w:rsidR="008347BD" w:rsidRDefault="008347BD" w:rsidP="00AE4756">
      <w:pPr>
        <w:jc w:val="both"/>
        <w:rPr>
          <w:rFonts w:ascii="Nantes" w:hAnsi="Nantes"/>
          <w:sz w:val="24"/>
          <w:szCs w:val="24"/>
        </w:rPr>
      </w:pPr>
    </w:p>
    <w:p w14:paraId="103EB599" w14:textId="4D3634DB" w:rsidR="008347BD" w:rsidRDefault="008347BD" w:rsidP="00AE4756">
      <w:pPr>
        <w:jc w:val="both"/>
        <w:rPr>
          <w:rFonts w:ascii="Nantes" w:hAnsi="Nantes"/>
          <w:sz w:val="24"/>
          <w:szCs w:val="24"/>
        </w:rPr>
      </w:pPr>
    </w:p>
    <w:p w14:paraId="33969851" w14:textId="1AFE11B8" w:rsidR="008347BD" w:rsidRDefault="008347BD" w:rsidP="00AE4756">
      <w:pPr>
        <w:jc w:val="both"/>
        <w:rPr>
          <w:rFonts w:ascii="Nantes" w:hAnsi="Nantes"/>
          <w:sz w:val="24"/>
          <w:szCs w:val="24"/>
        </w:rPr>
      </w:pPr>
    </w:p>
    <w:p w14:paraId="1FFA77E4" w14:textId="11704303" w:rsidR="008347BD" w:rsidRDefault="008347BD" w:rsidP="00AE4756">
      <w:pPr>
        <w:jc w:val="both"/>
        <w:rPr>
          <w:rFonts w:ascii="Nantes" w:hAnsi="Nantes"/>
          <w:sz w:val="24"/>
          <w:szCs w:val="24"/>
        </w:rPr>
      </w:pPr>
    </w:p>
    <w:p w14:paraId="1AC78AC1" w14:textId="42414357" w:rsidR="008347BD" w:rsidRDefault="008347BD" w:rsidP="00AE4756">
      <w:pPr>
        <w:jc w:val="both"/>
        <w:rPr>
          <w:rFonts w:ascii="Nantes" w:hAnsi="Nantes"/>
          <w:sz w:val="24"/>
          <w:szCs w:val="24"/>
        </w:rPr>
      </w:pPr>
    </w:p>
    <w:p w14:paraId="5CC12B4F" w14:textId="6041B5F4" w:rsidR="008347BD" w:rsidRDefault="008347BD" w:rsidP="00AE4756">
      <w:pPr>
        <w:jc w:val="both"/>
        <w:rPr>
          <w:rFonts w:ascii="Nantes" w:hAnsi="Nantes"/>
          <w:sz w:val="24"/>
          <w:szCs w:val="24"/>
        </w:rPr>
      </w:pPr>
    </w:p>
    <w:p w14:paraId="53EE4C26" w14:textId="77777777" w:rsidR="008347BD" w:rsidRDefault="008347BD" w:rsidP="00AE4756">
      <w:pPr>
        <w:jc w:val="both"/>
        <w:rPr>
          <w:rFonts w:ascii="Nantes" w:hAnsi="Nantes"/>
          <w:sz w:val="24"/>
          <w:szCs w:val="24"/>
        </w:rPr>
      </w:pPr>
    </w:p>
    <w:p w14:paraId="51BAA1E9" w14:textId="77777777" w:rsidR="000756AA" w:rsidRDefault="000756AA" w:rsidP="00AE4756">
      <w:pPr>
        <w:jc w:val="both"/>
        <w:rPr>
          <w:rFonts w:ascii="Nantes" w:hAnsi="Nantes"/>
          <w:sz w:val="24"/>
          <w:szCs w:val="24"/>
        </w:rPr>
      </w:pPr>
    </w:p>
    <w:p w14:paraId="52321FAC" w14:textId="64925333" w:rsidR="00FF3C7B" w:rsidRDefault="00FF3C7B" w:rsidP="00AE4756">
      <w:pPr>
        <w:jc w:val="both"/>
        <w:rPr>
          <w:rFonts w:ascii="Nantes" w:hAnsi="Nantes"/>
          <w:sz w:val="24"/>
          <w:szCs w:val="24"/>
        </w:rPr>
      </w:pPr>
    </w:p>
    <w:p w14:paraId="7CBB369F" w14:textId="00778B26" w:rsidR="00D822B7" w:rsidRPr="0006003B" w:rsidRDefault="00A55479" w:rsidP="00D22474">
      <w:pPr>
        <w:pStyle w:val="Titre1"/>
        <w:jc w:val="both"/>
        <w:rPr>
          <w:rFonts w:ascii="Nantes" w:hAnsi="Nantes"/>
        </w:rPr>
      </w:pPr>
      <w:r w:rsidRPr="0006003B">
        <w:rPr>
          <w:rFonts w:ascii="Nantes" w:hAnsi="Nantes"/>
        </w:rPr>
        <w:lastRenderedPageBreak/>
        <w:t>ARTICLE 3</w:t>
      </w:r>
      <w:r w:rsidR="00820DED" w:rsidRPr="0006003B">
        <w:rPr>
          <w:rFonts w:ascii="Nantes" w:hAnsi="Nantes"/>
        </w:rPr>
        <w:t xml:space="preserve"> - </w:t>
      </w:r>
      <w:r w:rsidR="00D822B7" w:rsidRPr="0006003B">
        <w:rPr>
          <w:rFonts w:ascii="Nantes" w:hAnsi="Nantes"/>
        </w:rPr>
        <w:t>IDENTIFICATION ET ENGAGEMENT DU CANDIDAT</w:t>
      </w:r>
    </w:p>
    <w:p w14:paraId="352B6B99" w14:textId="77777777" w:rsidR="00D822B7" w:rsidRPr="0006003B" w:rsidRDefault="00D822B7" w:rsidP="00D22474">
      <w:pPr>
        <w:tabs>
          <w:tab w:val="left" w:pos="2268"/>
        </w:tabs>
        <w:jc w:val="both"/>
        <w:rPr>
          <w:rFonts w:ascii="Nantes" w:hAnsi="Nantes"/>
          <w:b/>
          <w:sz w:val="24"/>
          <w:szCs w:val="24"/>
          <w:u w:val="single"/>
        </w:rPr>
      </w:pPr>
    </w:p>
    <w:p w14:paraId="5DCB8D8B" w14:textId="77777777" w:rsidR="00D822B7" w:rsidRPr="0006003B" w:rsidRDefault="00D822B7" w:rsidP="00D22474">
      <w:pPr>
        <w:jc w:val="both"/>
        <w:rPr>
          <w:rFonts w:ascii="Nantes" w:hAnsi="Nantes"/>
        </w:rPr>
      </w:pPr>
    </w:p>
    <w:p w14:paraId="6501F9D7" w14:textId="77777777" w:rsidR="00D822B7" w:rsidRPr="0006003B" w:rsidRDefault="00D822B7" w:rsidP="00D22474">
      <w:pPr>
        <w:jc w:val="both"/>
        <w:rPr>
          <w:rFonts w:ascii="Nantes" w:hAnsi="Nantes" w:cs="Arial"/>
          <w:sz w:val="24"/>
          <w:szCs w:val="24"/>
        </w:rPr>
      </w:pPr>
      <w:r w:rsidRPr="0006003B">
        <w:rPr>
          <w:rFonts w:ascii="Nantes" w:hAnsi="Nantes" w:cs="Arial"/>
          <w:sz w:val="24"/>
          <w:szCs w:val="24"/>
        </w:rPr>
        <w:t xml:space="preserve">Après avoir pris connaissance des pièces constitutives du marché </w:t>
      </w:r>
      <w:r w:rsidRPr="0006003B">
        <w:rPr>
          <w:rFonts w:ascii="Nantes" w:hAnsi="Nantes"/>
          <w:sz w:val="24"/>
          <w:szCs w:val="24"/>
        </w:rPr>
        <w:t xml:space="preserve">public </w:t>
      </w:r>
      <w:r w:rsidRPr="0006003B">
        <w:rPr>
          <w:rFonts w:ascii="Nantes" w:hAnsi="Nantes" w:cs="Arial"/>
          <w:sz w:val="24"/>
          <w:szCs w:val="24"/>
        </w:rPr>
        <w:t>ou de l’accord-cadre et conformément à leurs clauses et stipulations,</w:t>
      </w:r>
    </w:p>
    <w:p w14:paraId="3937D864" w14:textId="77777777" w:rsidR="00D822B7" w:rsidRPr="0006003B" w:rsidRDefault="00D822B7" w:rsidP="00D822B7">
      <w:pPr>
        <w:jc w:val="both"/>
        <w:rPr>
          <w:rFonts w:ascii="Nantes" w:hAnsi="Nantes" w:cs="Arial"/>
          <w:sz w:val="24"/>
          <w:szCs w:val="24"/>
        </w:rPr>
      </w:pPr>
    </w:p>
    <w:p w14:paraId="2E75525D" w14:textId="0A8B731D" w:rsidR="00D822B7" w:rsidRPr="0006003B" w:rsidRDefault="00D822B7" w:rsidP="00D22474">
      <w:pPr>
        <w:ind w:left="851"/>
        <w:jc w:val="both"/>
        <w:rPr>
          <w:rFonts w:ascii="Nantes" w:hAnsi="Nantes" w:cs="Arial"/>
          <w:b/>
          <w:sz w:val="24"/>
          <w:szCs w:val="24"/>
        </w:rPr>
      </w:pPr>
      <w:r w:rsidRPr="0006003B">
        <w:rPr>
          <w:rFonts w:ascii="Nantes" w:hAnsi="Nantes" w:cs="Arial"/>
          <w:b/>
          <w:sz w:val="24"/>
          <w:szCs w:val="24"/>
        </w:rPr>
        <w:fldChar w:fldCharType="begin">
          <w:ffData>
            <w:name w:val="CaseACocher108"/>
            <w:enabled/>
            <w:calcOnExit w:val="0"/>
            <w:checkBox>
              <w:sizeAuto/>
              <w:default w:val="0"/>
            </w:checkBox>
          </w:ffData>
        </w:fldChar>
      </w:r>
      <w:r w:rsidRPr="0006003B">
        <w:rPr>
          <w:rFonts w:ascii="Nantes" w:hAnsi="Nantes" w:cs="Arial"/>
          <w:b/>
          <w:sz w:val="24"/>
          <w:szCs w:val="24"/>
        </w:rPr>
        <w:instrText xml:space="preserve"> FORMCHECKBOX </w:instrText>
      </w:r>
      <w:r w:rsidR="000E6073">
        <w:rPr>
          <w:rFonts w:ascii="Nantes" w:hAnsi="Nantes" w:cs="Arial"/>
          <w:b/>
          <w:sz w:val="24"/>
          <w:szCs w:val="24"/>
        </w:rPr>
      </w:r>
      <w:r w:rsidR="000E6073">
        <w:rPr>
          <w:rFonts w:ascii="Nantes" w:hAnsi="Nantes" w:cs="Arial"/>
          <w:b/>
          <w:sz w:val="24"/>
          <w:szCs w:val="24"/>
        </w:rPr>
        <w:fldChar w:fldCharType="separate"/>
      </w:r>
      <w:r w:rsidRPr="0006003B">
        <w:rPr>
          <w:rFonts w:ascii="Nantes" w:hAnsi="Nantes" w:cs="Arial"/>
          <w:b/>
          <w:sz w:val="24"/>
          <w:szCs w:val="24"/>
        </w:rPr>
        <w:fldChar w:fldCharType="end"/>
      </w:r>
      <w:r w:rsidRPr="0006003B">
        <w:rPr>
          <w:rFonts w:ascii="Nantes" w:hAnsi="Nantes" w:cs="Arial"/>
          <w:b/>
          <w:sz w:val="24"/>
          <w:szCs w:val="24"/>
        </w:rPr>
        <w:t xml:space="preserve"> Le signataire</w:t>
      </w:r>
    </w:p>
    <w:p w14:paraId="22CBC3E1" w14:textId="77777777" w:rsidR="00AD40AE" w:rsidRPr="0006003B" w:rsidRDefault="00AD40AE" w:rsidP="00D22474">
      <w:pPr>
        <w:ind w:left="851"/>
        <w:jc w:val="both"/>
        <w:rPr>
          <w:rFonts w:ascii="Nantes" w:hAnsi="Nantes" w:cs="Arial"/>
          <w:b/>
          <w:sz w:val="24"/>
          <w:szCs w:val="24"/>
        </w:rPr>
      </w:pPr>
    </w:p>
    <w:p w14:paraId="0DABE5CC" w14:textId="77777777" w:rsidR="00D822B7" w:rsidRPr="0006003B" w:rsidRDefault="00D822B7" w:rsidP="00D22474">
      <w:pPr>
        <w:spacing w:before="120"/>
        <w:ind w:left="1701"/>
        <w:jc w:val="both"/>
        <w:rPr>
          <w:rFonts w:ascii="Nantes" w:hAnsi="Nantes" w:cs="Arial"/>
          <w:b/>
          <w:sz w:val="24"/>
          <w:szCs w:val="24"/>
        </w:rPr>
      </w:pPr>
      <w:r w:rsidRPr="0006003B">
        <w:rPr>
          <w:rFonts w:ascii="Nantes" w:hAnsi="Nantes" w:cs="Arial"/>
          <w:b/>
          <w:sz w:val="24"/>
          <w:szCs w:val="24"/>
        </w:rPr>
        <w:fldChar w:fldCharType="begin">
          <w:ffData>
            <w:name w:val="CaseACocher108"/>
            <w:enabled/>
            <w:calcOnExit w:val="0"/>
            <w:checkBox>
              <w:sizeAuto/>
              <w:default w:val="0"/>
            </w:checkBox>
          </w:ffData>
        </w:fldChar>
      </w:r>
      <w:r w:rsidRPr="0006003B">
        <w:rPr>
          <w:rFonts w:ascii="Nantes" w:hAnsi="Nantes" w:cs="Arial"/>
          <w:b/>
          <w:sz w:val="24"/>
          <w:szCs w:val="24"/>
        </w:rPr>
        <w:instrText xml:space="preserve"> FORMCHECKBOX </w:instrText>
      </w:r>
      <w:r w:rsidR="000E6073">
        <w:rPr>
          <w:rFonts w:ascii="Nantes" w:hAnsi="Nantes" w:cs="Arial"/>
          <w:b/>
          <w:sz w:val="24"/>
          <w:szCs w:val="24"/>
        </w:rPr>
      </w:r>
      <w:r w:rsidR="000E6073">
        <w:rPr>
          <w:rFonts w:ascii="Nantes" w:hAnsi="Nantes" w:cs="Arial"/>
          <w:b/>
          <w:sz w:val="24"/>
          <w:szCs w:val="24"/>
        </w:rPr>
        <w:fldChar w:fldCharType="separate"/>
      </w:r>
      <w:r w:rsidRPr="0006003B">
        <w:rPr>
          <w:rFonts w:ascii="Nantes" w:hAnsi="Nantes" w:cs="Arial"/>
          <w:b/>
          <w:sz w:val="24"/>
          <w:szCs w:val="24"/>
        </w:rPr>
        <w:fldChar w:fldCharType="end"/>
      </w:r>
      <w:r w:rsidRPr="0006003B">
        <w:rPr>
          <w:rFonts w:ascii="Nantes" w:hAnsi="Nantes" w:cs="Arial"/>
          <w:b/>
          <w:sz w:val="24"/>
          <w:szCs w:val="24"/>
        </w:rPr>
        <w:t xml:space="preserve"> S’engage, sur la base de son offre et pour son propre compte ;</w:t>
      </w:r>
    </w:p>
    <w:p w14:paraId="169B8978" w14:textId="77777777" w:rsidR="00D822B7" w:rsidRPr="0006003B" w:rsidRDefault="00D822B7" w:rsidP="00D22474">
      <w:pPr>
        <w:spacing w:before="120"/>
        <w:ind w:left="1701"/>
        <w:jc w:val="both"/>
        <w:rPr>
          <w:rFonts w:ascii="Nantes" w:hAnsi="Nantes" w:cs="Arial"/>
        </w:rPr>
      </w:pPr>
    </w:p>
    <w:p w14:paraId="51ABA318" w14:textId="0240A01A" w:rsidR="00D822B7" w:rsidRPr="0006003B" w:rsidRDefault="00D822B7" w:rsidP="00D22474">
      <w:pPr>
        <w:jc w:val="both"/>
        <w:rPr>
          <w:rFonts w:ascii="Nantes" w:hAnsi="Nantes" w:cs="Arial"/>
          <w:i/>
          <w:iCs/>
          <w:sz w:val="22"/>
          <w:szCs w:val="22"/>
        </w:rPr>
      </w:pPr>
      <w:r w:rsidRPr="0006003B">
        <w:rPr>
          <w:rFonts w:ascii="Nantes" w:hAnsi="Nantes" w:cs="Arial"/>
          <w:i/>
          <w:iCs/>
          <w:sz w:val="22"/>
          <w:szCs w:val="22"/>
        </w:rPr>
        <w:t>Nom commercial et dénomination sociale du candidat ………………………………………………………………………………………………………………………………………………………………………………………………………………</w:t>
      </w:r>
    </w:p>
    <w:p w14:paraId="6AFCC24B" w14:textId="31D503D9" w:rsidR="00D822B7" w:rsidRDefault="00D822B7" w:rsidP="00D22474">
      <w:pPr>
        <w:jc w:val="both"/>
        <w:rPr>
          <w:rFonts w:ascii="Nantes" w:hAnsi="Nantes" w:cs="Arial"/>
          <w:i/>
          <w:iCs/>
          <w:sz w:val="22"/>
          <w:szCs w:val="22"/>
        </w:rPr>
      </w:pPr>
    </w:p>
    <w:p w14:paraId="5401687C" w14:textId="77777777" w:rsidR="00D03F1B" w:rsidRPr="0006003B" w:rsidRDefault="00D03F1B" w:rsidP="00D22474">
      <w:pPr>
        <w:jc w:val="both"/>
        <w:rPr>
          <w:rFonts w:ascii="Nantes" w:hAnsi="Nantes" w:cs="Arial"/>
          <w:i/>
          <w:iCs/>
          <w:sz w:val="22"/>
          <w:szCs w:val="22"/>
        </w:rPr>
      </w:pPr>
    </w:p>
    <w:p w14:paraId="7DB6A3D0" w14:textId="77777777" w:rsidR="00D822B7" w:rsidRPr="0006003B" w:rsidRDefault="00D822B7" w:rsidP="00D22474">
      <w:pPr>
        <w:jc w:val="both"/>
        <w:rPr>
          <w:rFonts w:ascii="Nantes" w:hAnsi="Nantes" w:cs="Arial"/>
          <w:i/>
          <w:iCs/>
          <w:sz w:val="22"/>
          <w:szCs w:val="22"/>
        </w:rPr>
      </w:pPr>
      <w:r w:rsidRPr="0006003B">
        <w:rPr>
          <w:rFonts w:ascii="Nantes" w:hAnsi="Nantes" w:cs="Arial"/>
          <w:i/>
          <w:iCs/>
          <w:sz w:val="22"/>
          <w:szCs w:val="22"/>
        </w:rPr>
        <w:t>Adresses de son établissement et de son siège social (si elle est différente de celle de l’établissement)</w:t>
      </w:r>
    </w:p>
    <w:p w14:paraId="62B76A68" w14:textId="58498A7A" w:rsidR="00D822B7" w:rsidRPr="0006003B" w:rsidRDefault="00D822B7" w:rsidP="00D22474">
      <w:pPr>
        <w:jc w:val="both"/>
        <w:rPr>
          <w:rFonts w:ascii="Nantes" w:hAnsi="Nantes" w:cs="Arial"/>
          <w:i/>
          <w:iCs/>
          <w:sz w:val="22"/>
          <w:szCs w:val="22"/>
        </w:rPr>
      </w:pPr>
      <w:r w:rsidRPr="0006003B">
        <w:rPr>
          <w:rFonts w:ascii="Nantes" w:hAnsi="Nantes" w:cs="Arial"/>
          <w:i/>
          <w:iCs/>
          <w:sz w:val="22"/>
          <w:szCs w:val="22"/>
        </w:rPr>
        <w:t>………………………………………………………………………………………………………………………………………………………………………………………………………………</w:t>
      </w:r>
    </w:p>
    <w:p w14:paraId="207C226E" w14:textId="1585094E" w:rsidR="00060D2A" w:rsidRPr="0006003B" w:rsidRDefault="00060D2A" w:rsidP="00D22474">
      <w:pPr>
        <w:jc w:val="both"/>
        <w:rPr>
          <w:rFonts w:ascii="Nantes" w:hAnsi="Nantes" w:cs="Arial"/>
          <w:i/>
          <w:iCs/>
          <w:sz w:val="22"/>
          <w:szCs w:val="22"/>
        </w:rPr>
      </w:pPr>
    </w:p>
    <w:p w14:paraId="2BC2C270" w14:textId="77777777" w:rsidR="00060D2A" w:rsidRPr="0006003B" w:rsidRDefault="00060D2A" w:rsidP="00D22474">
      <w:pPr>
        <w:jc w:val="both"/>
        <w:rPr>
          <w:rFonts w:ascii="Nantes" w:hAnsi="Nantes" w:cs="Arial"/>
          <w:i/>
          <w:iCs/>
          <w:sz w:val="22"/>
          <w:szCs w:val="22"/>
        </w:rPr>
      </w:pPr>
    </w:p>
    <w:p w14:paraId="5F25A800" w14:textId="4455E7D9" w:rsidR="00D822B7" w:rsidRPr="0006003B" w:rsidRDefault="00D822B7" w:rsidP="00D22474">
      <w:pPr>
        <w:jc w:val="both"/>
        <w:rPr>
          <w:rFonts w:ascii="Nantes" w:hAnsi="Nantes" w:cs="Arial"/>
          <w:i/>
          <w:iCs/>
          <w:sz w:val="22"/>
          <w:szCs w:val="22"/>
        </w:rPr>
      </w:pPr>
      <w:r w:rsidRPr="0006003B">
        <w:rPr>
          <w:rFonts w:ascii="Nantes" w:hAnsi="Nantes" w:cs="Arial"/>
          <w:i/>
          <w:iCs/>
          <w:sz w:val="22"/>
          <w:szCs w:val="22"/>
        </w:rPr>
        <w:t>Adresse électronique…………………………………………………………………………………………</w:t>
      </w:r>
    </w:p>
    <w:p w14:paraId="42AAEC8E" w14:textId="77777777" w:rsidR="00D822B7" w:rsidRPr="0006003B" w:rsidRDefault="00D822B7" w:rsidP="00D22474">
      <w:pPr>
        <w:jc w:val="both"/>
        <w:rPr>
          <w:rFonts w:ascii="Nantes" w:hAnsi="Nantes" w:cs="Arial"/>
          <w:i/>
          <w:iCs/>
          <w:sz w:val="22"/>
          <w:szCs w:val="22"/>
        </w:rPr>
      </w:pPr>
    </w:p>
    <w:p w14:paraId="3241D449" w14:textId="12246ABB" w:rsidR="00D822B7" w:rsidRPr="0006003B" w:rsidRDefault="00D822B7" w:rsidP="00D22474">
      <w:pPr>
        <w:jc w:val="both"/>
        <w:rPr>
          <w:rFonts w:ascii="Nantes" w:hAnsi="Nantes" w:cs="Arial"/>
          <w:i/>
          <w:iCs/>
          <w:sz w:val="22"/>
          <w:szCs w:val="22"/>
        </w:rPr>
      </w:pPr>
      <w:r w:rsidRPr="0006003B">
        <w:rPr>
          <w:rFonts w:ascii="Nantes" w:hAnsi="Nantes" w:cs="Arial"/>
          <w:i/>
          <w:iCs/>
          <w:sz w:val="22"/>
          <w:szCs w:val="22"/>
        </w:rPr>
        <w:t xml:space="preserve">Numéros de téléphone </w:t>
      </w:r>
    </w:p>
    <w:p w14:paraId="2279C00D" w14:textId="0F80A6B7" w:rsidR="00D822B7" w:rsidRDefault="00D822B7" w:rsidP="00D22474">
      <w:pPr>
        <w:jc w:val="both"/>
        <w:rPr>
          <w:rFonts w:ascii="Nantes" w:hAnsi="Nantes" w:cs="Arial"/>
          <w:i/>
          <w:iCs/>
          <w:sz w:val="22"/>
          <w:szCs w:val="22"/>
        </w:rPr>
      </w:pPr>
      <w:r w:rsidRPr="0006003B">
        <w:rPr>
          <w:rFonts w:ascii="Nantes" w:hAnsi="Nantes" w:cs="Arial"/>
          <w:i/>
          <w:iCs/>
          <w:sz w:val="22"/>
          <w:szCs w:val="22"/>
        </w:rPr>
        <w:t>………………………………………………………………………………………………………</w:t>
      </w:r>
    </w:p>
    <w:p w14:paraId="1B183B1F" w14:textId="77777777" w:rsidR="00D03F1B" w:rsidRDefault="00D03F1B" w:rsidP="00D22474">
      <w:pPr>
        <w:jc w:val="both"/>
        <w:rPr>
          <w:rFonts w:ascii="Nantes" w:hAnsi="Nantes" w:cs="Arial"/>
          <w:i/>
          <w:iCs/>
          <w:sz w:val="22"/>
          <w:szCs w:val="22"/>
        </w:rPr>
      </w:pPr>
    </w:p>
    <w:p w14:paraId="7C22BFE7" w14:textId="77777777" w:rsidR="00D03F1B" w:rsidRPr="0006003B" w:rsidRDefault="00D03F1B" w:rsidP="00D22474">
      <w:pPr>
        <w:jc w:val="both"/>
        <w:rPr>
          <w:rFonts w:ascii="Nantes" w:hAnsi="Nantes" w:cs="Arial"/>
          <w:i/>
          <w:iCs/>
          <w:sz w:val="22"/>
          <w:szCs w:val="22"/>
        </w:rPr>
      </w:pPr>
    </w:p>
    <w:p w14:paraId="50EC7DFE" w14:textId="224B2551" w:rsidR="00D822B7" w:rsidRDefault="00D822B7" w:rsidP="00D22474">
      <w:pPr>
        <w:jc w:val="both"/>
        <w:rPr>
          <w:rFonts w:ascii="Nantes" w:hAnsi="Nantes" w:cs="Arial"/>
          <w:i/>
          <w:iCs/>
          <w:sz w:val="22"/>
          <w:szCs w:val="22"/>
        </w:rPr>
      </w:pPr>
      <w:r w:rsidRPr="0006003B">
        <w:rPr>
          <w:rFonts w:ascii="Nantes" w:hAnsi="Nantes" w:cs="Arial"/>
          <w:i/>
          <w:iCs/>
          <w:sz w:val="22"/>
          <w:szCs w:val="22"/>
        </w:rPr>
        <w:t>Numéro SIRET………………………………………………………………………………………………</w:t>
      </w:r>
    </w:p>
    <w:p w14:paraId="2FE5D034" w14:textId="77777777" w:rsidR="0006003B" w:rsidRPr="0006003B" w:rsidRDefault="0006003B" w:rsidP="00D22474">
      <w:pPr>
        <w:jc w:val="both"/>
        <w:rPr>
          <w:rFonts w:ascii="Nantes" w:hAnsi="Nantes" w:cs="Arial"/>
          <w:i/>
          <w:iCs/>
          <w:sz w:val="22"/>
          <w:szCs w:val="22"/>
        </w:rPr>
      </w:pPr>
    </w:p>
    <w:p w14:paraId="1F687170" w14:textId="77777777" w:rsidR="00AD40AE" w:rsidRPr="0006003B" w:rsidRDefault="00AD40AE" w:rsidP="00D22474">
      <w:pPr>
        <w:jc w:val="both"/>
        <w:rPr>
          <w:rFonts w:ascii="Nantes" w:hAnsi="Nantes" w:cs="Arial"/>
          <w:i/>
          <w:iCs/>
          <w:sz w:val="22"/>
          <w:szCs w:val="22"/>
        </w:rPr>
      </w:pPr>
    </w:p>
    <w:p w14:paraId="451BF643" w14:textId="0BE07874" w:rsidR="00D822B7" w:rsidRPr="0006003B" w:rsidRDefault="00D822B7" w:rsidP="00D22474">
      <w:pPr>
        <w:ind w:left="851"/>
        <w:jc w:val="both"/>
        <w:rPr>
          <w:rFonts w:ascii="Nantes" w:hAnsi="Nantes" w:cs="Arial"/>
          <w:b/>
          <w:sz w:val="22"/>
          <w:szCs w:val="22"/>
        </w:rPr>
      </w:pPr>
      <w:r w:rsidRPr="0006003B">
        <w:rPr>
          <w:rFonts w:ascii="Nantes" w:hAnsi="Nantes" w:cs="Arial"/>
          <w:b/>
          <w:sz w:val="22"/>
          <w:szCs w:val="22"/>
        </w:rPr>
        <w:fldChar w:fldCharType="begin">
          <w:ffData>
            <w:name w:val="CaseACocher108"/>
            <w:enabled/>
            <w:calcOnExit w:val="0"/>
            <w:checkBox>
              <w:sizeAuto/>
              <w:default w:val="0"/>
            </w:checkBox>
          </w:ffData>
        </w:fldChar>
      </w:r>
      <w:r w:rsidRPr="0006003B">
        <w:rPr>
          <w:rFonts w:ascii="Nantes" w:hAnsi="Nantes" w:cs="Arial"/>
          <w:b/>
          <w:sz w:val="22"/>
          <w:szCs w:val="22"/>
        </w:rPr>
        <w:instrText xml:space="preserve"> FORMCHECKBOX </w:instrText>
      </w:r>
      <w:r w:rsidR="000E6073">
        <w:rPr>
          <w:rFonts w:ascii="Nantes" w:hAnsi="Nantes" w:cs="Arial"/>
          <w:b/>
          <w:sz w:val="22"/>
          <w:szCs w:val="22"/>
        </w:rPr>
      </w:r>
      <w:r w:rsidR="000E6073">
        <w:rPr>
          <w:rFonts w:ascii="Nantes" w:hAnsi="Nantes" w:cs="Arial"/>
          <w:b/>
          <w:sz w:val="22"/>
          <w:szCs w:val="22"/>
        </w:rPr>
        <w:fldChar w:fldCharType="separate"/>
      </w:r>
      <w:r w:rsidRPr="0006003B">
        <w:rPr>
          <w:rFonts w:ascii="Nantes" w:hAnsi="Nantes" w:cs="Arial"/>
          <w:b/>
          <w:sz w:val="22"/>
          <w:szCs w:val="22"/>
        </w:rPr>
        <w:fldChar w:fldCharType="end"/>
      </w:r>
      <w:r w:rsidRPr="0006003B">
        <w:rPr>
          <w:rFonts w:ascii="Nantes" w:hAnsi="Nantes" w:cs="Arial"/>
          <w:b/>
          <w:sz w:val="22"/>
          <w:szCs w:val="22"/>
        </w:rPr>
        <w:t xml:space="preserve"> Affirme, sous peine de résiliation du marché à mes torts exclusifs, que la société pour le compte de laquelle j’interviens ne tombe pas sous le coup des interdictions de soumissionner aux marchés publics mentionnées </w:t>
      </w:r>
      <w:r w:rsidR="007E0558" w:rsidRPr="0006003B">
        <w:rPr>
          <w:rFonts w:ascii="Nantes" w:hAnsi="Nantes" w:cs="Arial"/>
          <w:b/>
          <w:sz w:val="22"/>
          <w:szCs w:val="22"/>
        </w:rPr>
        <w:t>au Code de la commande publique.</w:t>
      </w:r>
    </w:p>
    <w:p w14:paraId="5CC34EC4" w14:textId="77777777" w:rsidR="00D822B7" w:rsidRPr="0006003B" w:rsidRDefault="00D822B7" w:rsidP="00D22474">
      <w:pPr>
        <w:jc w:val="both"/>
        <w:rPr>
          <w:rFonts w:ascii="Nantes" w:hAnsi="Nantes" w:cs="Arial"/>
          <w:sz w:val="22"/>
          <w:szCs w:val="22"/>
        </w:rPr>
      </w:pPr>
    </w:p>
    <w:p w14:paraId="4BB19AA8" w14:textId="77777777" w:rsidR="00D822B7" w:rsidRPr="0006003B" w:rsidRDefault="00D822B7" w:rsidP="00D22474">
      <w:pPr>
        <w:tabs>
          <w:tab w:val="left" w:pos="426"/>
        </w:tabs>
        <w:spacing w:before="120"/>
        <w:ind w:left="851"/>
        <w:jc w:val="both"/>
        <w:rPr>
          <w:rFonts w:ascii="Nantes" w:hAnsi="Nantes" w:cs="Arial"/>
          <w:b/>
          <w:sz w:val="22"/>
          <w:szCs w:val="22"/>
        </w:rPr>
      </w:pPr>
      <w:r w:rsidRPr="0006003B">
        <w:rPr>
          <w:rFonts w:ascii="Nantes" w:hAnsi="Nantes" w:cs="Arial"/>
          <w:b/>
          <w:sz w:val="22"/>
          <w:szCs w:val="22"/>
        </w:rPr>
        <w:fldChar w:fldCharType="begin">
          <w:ffData>
            <w:name w:val=""/>
            <w:enabled/>
            <w:calcOnExit w:val="0"/>
            <w:checkBox>
              <w:sizeAuto/>
              <w:default w:val="0"/>
            </w:checkBox>
          </w:ffData>
        </w:fldChar>
      </w:r>
      <w:r w:rsidRPr="0006003B">
        <w:rPr>
          <w:rFonts w:ascii="Nantes" w:hAnsi="Nantes" w:cs="Arial"/>
          <w:b/>
          <w:sz w:val="22"/>
          <w:szCs w:val="22"/>
        </w:rPr>
        <w:instrText xml:space="preserve"> FORMCHECKBOX </w:instrText>
      </w:r>
      <w:r w:rsidR="000E6073">
        <w:rPr>
          <w:rFonts w:ascii="Nantes" w:hAnsi="Nantes" w:cs="Arial"/>
          <w:b/>
          <w:sz w:val="22"/>
          <w:szCs w:val="22"/>
        </w:rPr>
      </w:r>
      <w:r w:rsidR="000E6073">
        <w:rPr>
          <w:rFonts w:ascii="Nantes" w:hAnsi="Nantes" w:cs="Arial"/>
          <w:b/>
          <w:sz w:val="22"/>
          <w:szCs w:val="22"/>
        </w:rPr>
        <w:fldChar w:fldCharType="separate"/>
      </w:r>
      <w:r w:rsidRPr="0006003B">
        <w:rPr>
          <w:rFonts w:ascii="Nantes" w:hAnsi="Nantes" w:cs="Arial"/>
          <w:b/>
          <w:sz w:val="22"/>
          <w:szCs w:val="22"/>
        </w:rPr>
        <w:fldChar w:fldCharType="end"/>
      </w:r>
      <w:r w:rsidRPr="0006003B">
        <w:rPr>
          <w:rFonts w:ascii="Nantes" w:hAnsi="Nantes" w:cs="Arial"/>
          <w:b/>
          <w:sz w:val="22"/>
          <w:szCs w:val="22"/>
        </w:rPr>
        <w:t xml:space="preserve"> L’ensemble des membres du groupement s’engagent, sur la base de l’offre du groupement ;</w:t>
      </w:r>
    </w:p>
    <w:p w14:paraId="7786F69F" w14:textId="77777777" w:rsidR="00D822B7" w:rsidRPr="0006003B" w:rsidRDefault="00D822B7" w:rsidP="00D22474">
      <w:pPr>
        <w:jc w:val="both"/>
        <w:rPr>
          <w:rFonts w:ascii="Nantes" w:hAnsi="Nantes" w:cs="Arial"/>
          <w:i/>
          <w:iCs/>
          <w:sz w:val="22"/>
          <w:szCs w:val="22"/>
        </w:rPr>
      </w:pPr>
    </w:p>
    <w:p w14:paraId="0FB01891" w14:textId="77777777" w:rsidR="00D822B7" w:rsidRPr="0006003B" w:rsidRDefault="00D822B7" w:rsidP="00D22474">
      <w:pPr>
        <w:spacing w:before="120"/>
        <w:ind w:left="1701"/>
        <w:jc w:val="both"/>
        <w:rPr>
          <w:rFonts w:ascii="Nantes" w:hAnsi="Nantes" w:cs="Arial"/>
          <w:i/>
          <w:sz w:val="22"/>
          <w:szCs w:val="22"/>
        </w:rPr>
      </w:pPr>
      <w:r w:rsidRPr="0006003B">
        <w:rPr>
          <w:rFonts w:ascii="Nantes" w:hAnsi="Nantes" w:cs="Arial"/>
          <w:b/>
          <w:sz w:val="22"/>
          <w:szCs w:val="22"/>
        </w:rPr>
        <w:fldChar w:fldCharType="begin">
          <w:ffData>
            <w:name w:val="CaseACocher108"/>
            <w:enabled/>
            <w:calcOnExit w:val="0"/>
            <w:checkBox>
              <w:sizeAuto/>
              <w:default w:val="0"/>
            </w:checkBox>
          </w:ffData>
        </w:fldChar>
      </w:r>
      <w:r w:rsidRPr="0006003B">
        <w:rPr>
          <w:rFonts w:ascii="Nantes" w:hAnsi="Nantes" w:cs="Arial"/>
          <w:b/>
          <w:sz w:val="22"/>
          <w:szCs w:val="22"/>
        </w:rPr>
        <w:instrText xml:space="preserve"> FORMCHECKBOX </w:instrText>
      </w:r>
      <w:r w:rsidR="000E6073">
        <w:rPr>
          <w:rFonts w:ascii="Nantes" w:hAnsi="Nantes" w:cs="Arial"/>
          <w:b/>
          <w:sz w:val="22"/>
          <w:szCs w:val="22"/>
        </w:rPr>
      </w:r>
      <w:r w:rsidR="000E6073">
        <w:rPr>
          <w:rFonts w:ascii="Nantes" w:hAnsi="Nantes" w:cs="Arial"/>
          <w:b/>
          <w:sz w:val="22"/>
          <w:szCs w:val="22"/>
        </w:rPr>
        <w:fldChar w:fldCharType="separate"/>
      </w:r>
      <w:r w:rsidRPr="0006003B">
        <w:rPr>
          <w:rFonts w:ascii="Nantes" w:hAnsi="Nantes" w:cs="Arial"/>
          <w:b/>
          <w:sz w:val="22"/>
          <w:szCs w:val="22"/>
        </w:rPr>
        <w:fldChar w:fldCharType="end"/>
      </w:r>
      <w:r w:rsidRPr="0006003B">
        <w:rPr>
          <w:rFonts w:ascii="Nantes" w:hAnsi="Nantes" w:cs="Arial"/>
          <w:b/>
          <w:sz w:val="22"/>
          <w:szCs w:val="22"/>
        </w:rPr>
        <w:t xml:space="preserve"> Groupement conjoint </w:t>
      </w:r>
      <w:r w:rsidRPr="0006003B">
        <w:rPr>
          <w:rFonts w:ascii="Nantes" w:hAnsi="Nantes" w:cs="Arial"/>
          <w:i/>
          <w:sz w:val="22"/>
          <w:szCs w:val="22"/>
        </w:rPr>
        <w:t>(chacun des opérateurs économiques membres du groupement s'engage à exécuter la ou les prestations qui sont susceptibles de lui être attribuées dans le marché)</w:t>
      </w:r>
    </w:p>
    <w:p w14:paraId="71AB2E3E" w14:textId="77777777" w:rsidR="00D822B7" w:rsidRPr="0006003B" w:rsidRDefault="00D822B7" w:rsidP="00D22474">
      <w:pPr>
        <w:spacing w:before="120"/>
        <w:ind w:left="1701"/>
        <w:jc w:val="both"/>
        <w:rPr>
          <w:rFonts w:ascii="Nantes" w:hAnsi="Nantes" w:cs="Arial"/>
          <w:b/>
          <w:sz w:val="22"/>
          <w:szCs w:val="22"/>
        </w:rPr>
      </w:pPr>
    </w:p>
    <w:p w14:paraId="4F19E9DF" w14:textId="77777777" w:rsidR="00D822B7" w:rsidRPr="0006003B" w:rsidRDefault="00D822B7" w:rsidP="00D22474">
      <w:pPr>
        <w:ind w:left="2832" w:hanging="702"/>
        <w:jc w:val="both"/>
        <w:rPr>
          <w:rFonts w:ascii="Nantes" w:hAnsi="Nantes" w:cs="Calibri"/>
          <w:sz w:val="22"/>
          <w:szCs w:val="22"/>
        </w:rPr>
      </w:pPr>
      <w:r w:rsidRPr="0006003B">
        <w:rPr>
          <w:rFonts w:ascii="Nantes" w:hAnsi="Nantes" w:cs="Arial"/>
          <w:b/>
          <w:sz w:val="22"/>
          <w:szCs w:val="22"/>
        </w:rPr>
        <w:fldChar w:fldCharType="begin">
          <w:ffData>
            <w:name w:val="CaseACocher108"/>
            <w:enabled/>
            <w:calcOnExit w:val="0"/>
            <w:checkBox>
              <w:sizeAuto/>
              <w:default w:val="0"/>
            </w:checkBox>
          </w:ffData>
        </w:fldChar>
      </w:r>
      <w:r w:rsidRPr="0006003B">
        <w:rPr>
          <w:rFonts w:ascii="Nantes" w:hAnsi="Nantes" w:cs="Arial"/>
          <w:b/>
          <w:sz w:val="22"/>
          <w:szCs w:val="22"/>
        </w:rPr>
        <w:instrText xml:space="preserve"> FORMCHECKBOX </w:instrText>
      </w:r>
      <w:r w:rsidR="000E6073">
        <w:rPr>
          <w:rFonts w:ascii="Nantes" w:hAnsi="Nantes" w:cs="Arial"/>
          <w:b/>
          <w:sz w:val="22"/>
          <w:szCs w:val="22"/>
        </w:rPr>
      </w:r>
      <w:r w:rsidR="000E6073">
        <w:rPr>
          <w:rFonts w:ascii="Nantes" w:hAnsi="Nantes" w:cs="Arial"/>
          <w:b/>
          <w:sz w:val="22"/>
          <w:szCs w:val="22"/>
        </w:rPr>
        <w:fldChar w:fldCharType="separate"/>
      </w:r>
      <w:r w:rsidRPr="0006003B">
        <w:rPr>
          <w:rFonts w:ascii="Nantes" w:hAnsi="Nantes" w:cs="Arial"/>
          <w:b/>
          <w:sz w:val="22"/>
          <w:szCs w:val="22"/>
        </w:rPr>
        <w:fldChar w:fldCharType="end"/>
      </w:r>
      <w:r w:rsidRPr="0006003B">
        <w:rPr>
          <w:rFonts w:ascii="Nantes" w:hAnsi="Nantes" w:cs="Arial"/>
          <w:b/>
          <w:sz w:val="22"/>
          <w:szCs w:val="22"/>
        </w:rPr>
        <w:tab/>
        <w:t xml:space="preserve">Mandataire solidaire </w:t>
      </w:r>
      <w:r w:rsidRPr="0006003B">
        <w:rPr>
          <w:rFonts w:ascii="Nantes" w:hAnsi="Nantes" w:cs="Arial"/>
          <w:i/>
          <w:sz w:val="22"/>
          <w:szCs w:val="22"/>
        </w:rPr>
        <w:t>(</w:t>
      </w:r>
      <w:r w:rsidRPr="0006003B">
        <w:rPr>
          <w:rFonts w:ascii="Nantes" w:hAnsi="Nantes" w:cs="Calibri-Bold"/>
          <w:bCs/>
          <w:sz w:val="22"/>
          <w:szCs w:val="22"/>
        </w:rPr>
        <w:t>Le mandataire</w:t>
      </w:r>
      <w:r w:rsidRPr="0006003B">
        <w:rPr>
          <w:rFonts w:ascii="Nantes" w:hAnsi="Nantes" w:cs="Calibri"/>
          <w:sz w:val="22"/>
          <w:szCs w:val="22"/>
        </w:rPr>
        <w:t xml:space="preserve"> peut être amené à exécuter la totalité des prestations du marché en cas de défaillance de ses cotraitants non</w:t>
      </w:r>
      <w:r w:rsidRPr="0006003B">
        <w:rPr>
          <w:rFonts w:ascii="Cambria Math" w:hAnsi="Cambria Math" w:cs="Cambria Math"/>
          <w:sz w:val="22"/>
          <w:szCs w:val="22"/>
        </w:rPr>
        <w:t>‐</w:t>
      </w:r>
      <w:r w:rsidRPr="0006003B">
        <w:rPr>
          <w:rFonts w:ascii="Nantes" w:hAnsi="Nantes" w:cs="Calibri"/>
          <w:sz w:val="22"/>
          <w:szCs w:val="22"/>
        </w:rPr>
        <w:t>solidaires.</w:t>
      </w:r>
      <w:r w:rsidRPr="0006003B">
        <w:rPr>
          <w:rFonts w:ascii="Nantes" w:hAnsi="Nantes"/>
          <w:sz w:val="22"/>
          <w:szCs w:val="22"/>
        </w:rPr>
        <w:t>)</w:t>
      </w:r>
    </w:p>
    <w:p w14:paraId="722FD52B" w14:textId="77777777" w:rsidR="00D822B7" w:rsidRPr="0006003B" w:rsidRDefault="00D822B7" w:rsidP="00D22474">
      <w:pPr>
        <w:jc w:val="both"/>
        <w:rPr>
          <w:rFonts w:ascii="Nantes" w:hAnsi="Nantes" w:cs="Arial"/>
          <w:i/>
          <w:iCs/>
          <w:sz w:val="22"/>
          <w:szCs w:val="22"/>
        </w:rPr>
      </w:pPr>
    </w:p>
    <w:p w14:paraId="3011C57D" w14:textId="77777777" w:rsidR="00D822B7" w:rsidRPr="0006003B" w:rsidRDefault="00D822B7" w:rsidP="00D22474">
      <w:pPr>
        <w:spacing w:before="120"/>
        <w:ind w:left="1701"/>
        <w:jc w:val="both"/>
        <w:rPr>
          <w:rFonts w:ascii="Nantes" w:hAnsi="Nantes" w:cs="Arial"/>
          <w:b/>
          <w:sz w:val="22"/>
          <w:szCs w:val="22"/>
        </w:rPr>
      </w:pPr>
      <w:r w:rsidRPr="0006003B">
        <w:rPr>
          <w:rFonts w:ascii="Nantes" w:hAnsi="Nantes" w:cs="Arial"/>
          <w:b/>
          <w:sz w:val="22"/>
          <w:szCs w:val="22"/>
        </w:rPr>
        <w:fldChar w:fldCharType="begin">
          <w:ffData>
            <w:name w:val="CaseACocher108"/>
            <w:enabled/>
            <w:calcOnExit w:val="0"/>
            <w:checkBox>
              <w:sizeAuto/>
              <w:default w:val="0"/>
            </w:checkBox>
          </w:ffData>
        </w:fldChar>
      </w:r>
      <w:r w:rsidRPr="0006003B">
        <w:rPr>
          <w:rFonts w:ascii="Nantes" w:hAnsi="Nantes" w:cs="Arial"/>
          <w:b/>
          <w:sz w:val="22"/>
          <w:szCs w:val="22"/>
        </w:rPr>
        <w:instrText xml:space="preserve"> FORMCHECKBOX </w:instrText>
      </w:r>
      <w:r w:rsidR="000E6073">
        <w:rPr>
          <w:rFonts w:ascii="Nantes" w:hAnsi="Nantes" w:cs="Arial"/>
          <w:b/>
          <w:sz w:val="22"/>
          <w:szCs w:val="22"/>
        </w:rPr>
      </w:r>
      <w:r w:rsidR="000E6073">
        <w:rPr>
          <w:rFonts w:ascii="Nantes" w:hAnsi="Nantes" w:cs="Arial"/>
          <w:b/>
          <w:sz w:val="22"/>
          <w:szCs w:val="22"/>
        </w:rPr>
        <w:fldChar w:fldCharType="separate"/>
      </w:r>
      <w:r w:rsidRPr="0006003B">
        <w:rPr>
          <w:rFonts w:ascii="Nantes" w:hAnsi="Nantes" w:cs="Arial"/>
          <w:b/>
          <w:sz w:val="22"/>
          <w:szCs w:val="22"/>
        </w:rPr>
        <w:fldChar w:fldCharType="end"/>
      </w:r>
      <w:r w:rsidRPr="0006003B">
        <w:rPr>
          <w:rFonts w:ascii="Nantes" w:hAnsi="Nantes" w:cs="Arial"/>
          <w:b/>
          <w:sz w:val="22"/>
          <w:szCs w:val="22"/>
        </w:rPr>
        <w:t xml:space="preserve"> Groupement solidaire</w:t>
      </w:r>
      <w:r w:rsidRPr="0006003B">
        <w:rPr>
          <w:rFonts w:ascii="Nantes" w:hAnsi="Nantes" w:cs="Arial"/>
          <w:i/>
          <w:sz w:val="22"/>
          <w:szCs w:val="22"/>
        </w:rPr>
        <w:t xml:space="preserve"> (chacun des opérateurs économiques membres du groupement est engagé financièrement pour la totalité du marché)</w:t>
      </w:r>
    </w:p>
    <w:p w14:paraId="34D2116C" w14:textId="77777777" w:rsidR="00D822B7" w:rsidRPr="0006003B" w:rsidRDefault="00D822B7" w:rsidP="00D22474">
      <w:pPr>
        <w:jc w:val="both"/>
        <w:rPr>
          <w:rFonts w:ascii="Nantes" w:hAnsi="Nantes" w:cs="Arial"/>
          <w:i/>
          <w:iCs/>
          <w:sz w:val="22"/>
          <w:szCs w:val="22"/>
        </w:rPr>
      </w:pPr>
    </w:p>
    <w:p w14:paraId="7E5AD784" w14:textId="77777777" w:rsidR="00D822B7" w:rsidRPr="0006003B" w:rsidRDefault="00D822B7" w:rsidP="00D22474">
      <w:pPr>
        <w:jc w:val="both"/>
        <w:rPr>
          <w:rFonts w:ascii="Nantes" w:hAnsi="Nantes" w:cs="Arial"/>
          <w:b/>
          <w:iCs/>
          <w:sz w:val="22"/>
          <w:szCs w:val="22"/>
          <w:u w:val="single"/>
        </w:rPr>
      </w:pPr>
      <w:r w:rsidRPr="0006003B">
        <w:rPr>
          <w:rFonts w:ascii="Nantes" w:hAnsi="Nantes" w:cs="Arial"/>
          <w:b/>
          <w:iCs/>
          <w:sz w:val="22"/>
          <w:szCs w:val="22"/>
          <w:u w:val="single"/>
        </w:rPr>
        <w:t>Identification du mandataire désigné pour représenter l’ensemble des membres du groupement et coordonner les prestations</w:t>
      </w:r>
    </w:p>
    <w:p w14:paraId="7E0AE28D" w14:textId="77777777" w:rsidR="00D822B7" w:rsidRPr="0006003B" w:rsidRDefault="00D822B7" w:rsidP="00D22474">
      <w:pPr>
        <w:jc w:val="both"/>
        <w:rPr>
          <w:rFonts w:ascii="Nantes" w:hAnsi="Nantes" w:cs="Arial"/>
          <w:iCs/>
          <w:sz w:val="22"/>
          <w:szCs w:val="22"/>
        </w:rPr>
      </w:pPr>
    </w:p>
    <w:p w14:paraId="02A24851" w14:textId="77777777" w:rsidR="00D822B7" w:rsidRPr="0006003B" w:rsidRDefault="00D822B7" w:rsidP="00D22474">
      <w:pPr>
        <w:jc w:val="both"/>
        <w:rPr>
          <w:rFonts w:ascii="Nantes" w:hAnsi="Nantes" w:cs="Arial"/>
          <w:iCs/>
          <w:sz w:val="22"/>
          <w:szCs w:val="22"/>
        </w:rPr>
      </w:pPr>
    </w:p>
    <w:p w14:paraId="26BD001A" w14:textId="77777777" w:rsidR="00D822B7" w:rsidRPr="0006003B" w:rsidRDefault="00D822B7" w:rsidP="00D22474">
      <w:pPr>
        <w:jc w:val="both"/>
        <w:rPr>
          <w:rFonts w:ascii="Nantes" w:hAnsi="Nantes" w:cs="Arial"/>
          <w:i/>
          <w:iCs/>
          <w:sz w:val="22"/>
          <w:szCs w:val="22"/>
        </w:rPr>
      </w:pPr>
      <w:r w:rsidRPr="0006003B">
        <w:rPr>
          <w:rFonts w:ascii="Nantes" w:hAnsi="Nantes" w:cs="Arial"/>
          <w:i/>
          <w:iCs/>
          <w:sz w:val="22"/>
          <w:szCs w:val="22"/>
        </w:rPr>
        <w:t xml:space="preserve">Nom commercial et dénomination sociale du mandataire </w:t>
      </w:r>
    </w:p>
    <w:p w14:paraId="3BB9B386" w14:textId="7F4F99BD" w:rsidR="00D822B7" w:rsidRPr="0006003B" w:rsidRDefault="00D822B7" w:rsidP="00D22474">
      <w:pPr>
        <w:jc w:val="both"/>
        <w:rPr>
          <w:rFonts w:ascii="Nantes" w:hAnsi="Nantes" w:cs="Arial"/>
          <w:i/>
          <w:iCs/>
          <w:sz w:val="22"/>
          <w:szCs w:val="22"/>
        </w:rPr>
      </w:pPr>
      <w:r w:rsidRPr="0006003B">
        <w:rPr>
          <w:rFonts w:ascii="Nantes" w:hAnsi="Nantes" w:cs="Arial"/>
          <w:i/>
          <w:iCs/>
          <w:sz w:val="22"/>
          <w:szCs w:val="22"/>
        </w:rPr>
        <w:t>…………………………………………………………………………………………………………………………………………………………………………………………</w:t>
      </w:r>
      <w:r w:rsidR="001A1407" w:rsidRPr="0006003B">
        <w:rPr>
          <w:rFonts w:ascii="Nantes" w:hAnsi="Nantes" w:cs="Arial"/>
          <w:i/>
          <w:iCs/>
          <w:sz w:val="22"/>
          <w:szCs w:val="22"/>
        </w:rPr>
        <w:t>……………………</w:t>
      </w:r>
    </w:p>
    <w:p w14:paraId="5E28F07F" w14:textId="77777777" w:rsidR="001A1407" w:rsidRPr="0006003B" w:rsidRDefault="001A1407" w:rsidP="00D22474">
      <w:pPr>
        <w:jc w:val="both"/>
        <w:rPr>
          <w:rFonts w:ascii="Nantes" w:hAnsi="Nantes" w:cs="Arial"/>
          <w:i/>
          <w:iCs/>
          <w:sz w:val="22"/>
          <w:szCs w:val="22"/>
        </w:rPr>
      </w:pPr>
    </w:p>
    <w:p w14:paraId="639F29A7" w14:textId="77777777" w:rsidR="00D822B7" w:rsidRPr="0006003B" w:rsidRDefault="00D822B7" w:rsidP="00D22474">
      <w:pPr>
        <w:jc w:val="both"/>
        <w:rPr>
          <w:rFonts w:ascii="Nantes" w:hAnsi="Nantes" w:cs="Arial"/>
          <w:i/>
          <w:iCs/>
          <w:sz w:val="22"/>
          <w:szCs w:val="22"/>
        </w:rPr>
      </w:pPr>
    </w:p>
    <w:p w14:paraId="6C0DCC9F" w14:textId="77777777" w:rsidR="00D822B7" w:rsidRPr="0006003B" w:rsidRDefault="00D822B7" w:rsidP="00D22474">
      <w:pPr>
        <w:jc w:val="both"/>
        <w:rPr>
          <w:rFonts w:ascii="Nantes" w:hAnsi="Nantes" w:cs="Arial"/>
          <w:i/>
          <w:iCs/>
          <w:sz w:val="22"/>
          <w:szCs w:val="22"/>
        </w:rPr>
      </w:pPr>
      <w:r w:rsidRPr="0006003B">
        <w:rPr>
          <w:rFonts w:ascii="Nantes" w:hAnsi="Nantes" w:cs="Arial"/>
          <w:i/>
          <w:iCs/>
          <w:sz w:val="22"/>
          <w:szCs w:val="22"/>
        </w:rPr>
        <w:t>Adresses de son établissement et de son siège social (si elle est différente de celle de l’établissement</w:t>
      </w:r>
      <w:r w:rsidR="00FA75D0" w:rsidRPr="0006003B">
        <w:rPr>
          <w:rFonts w:ascii="Nantes" w:hAnsi="Nantes" w:cs="Arial"/>
          <w:i/>
          <w:iCs/>
          <w:sz w:val="22"/>
          <w:szCs w:val="22"/>
        </w:rPr>
        <w:t>)</w:t>
      </w:r>
    </w:p>
    <w:p w14:paraId="686FF19C" w14:textId="3BCA053A" w:rsidR="00D822B7" w:rsidRPr="0006003B" w:rsidRDefault="00D822B7" w:rsidP="00D22474">
      <w:pPr>
        <w:jc w:val="both"/>
        <w:rPr>
          <w:rFonts w:ascii="Nantes" w:hAnsi="Nantes" w:cs="Arial"/>
          <w:i/>
          <w:iCs/>
          <w:sz w:val="22"/>
          <w:szCs w:val="22"/>
        </w:rPr>
      </w:pPr>
      <w:r w:rsidRPr="0006003B">
        <w:rPr>
          <w:rFonts w:ascii="Nantes" w:hAnsi="Nantes" w:cs="Arial"/>
          <w:i/>
          <w:iCs/>
          <w:sz w:val="22"/>
          <w:szCs w:val="22"/>
        </w:rPr>
        <w:t>…………………………………………………………………………………………………………………………………………………………………………………………</w:t>
      </w:r>
      <w:r w:rsidR="001A1407" w:rsidRPr="0006003B">
        <w:rPr>
          <w:rFonts w:ascii="Nantes" w:hAnsi="Nantes" w:cs="Arial"/>
          <w:i/>
          <w:iCs/>
          <w:sz w:val="22"/>
          <w:szCs w:val="22"/>
        </w:rPr>
        <w:t>……………………</w:t>
      </w:r>
    </w:p>
    <w:p w14:paraId="2994E5A2" w14:textId="77777777" w:rsidR="00D822B7" w:rsidRPr="0006003B" w:rsidRDefault="00D822B7" w:rsidP="00D22474">
      <w:pPr>
        <w:jc w:val="both"/>
        <w:rPr>
          <w:rFonts w:ascii="Nantes" w:hAnsi="Nantes" w:cs="Arial"/>
          <w:i/>
          <w:iCs/>
          <w:sz w:val="22"/>
          <w:szCs w:val="22"/>
        </w:rPr>
      </w:pPr>
    </w:p>
    <w:p w14:paraId="503A4A46" w14:textId="77777777" w:rsidR="00D822B7" w:rsidRPr="0006003B" w:rsidRDefault="00D822B7" w:rsidP="00D22474">
      <w:pPr>
        <w:jc w:val="both"/>
        <w:rPr>
          <w:rFonts w:ascii="Nantes" w:hAnsi="Nantes" w:cs="Arial"/>
          <w:i/>
          <w:iCs/>
          <w:sz w:val="22"/>
          <w:szCs w:val="22"/>
        </w:rPr>
      </w:pPr>
    </w:p>
    <w:p w14:paraId="674031C6" w14:textId="2E1D3CF9" w:rsidR="00D822B7" w:rsidRPr="0006003B" w:rsidRDefault="00D822B7" w:rsidP="0006003B">
      <w:pPr>
        <w:rPr>
          <w:rFonts w:ascii="Nantes" w:hAnsi="Nantes" w:cs="Arial"/>
          <w:i/>
          <w:iCs/>
          <w:sz w:val="22"/>
          <w:szCs w:val="22"/>
        </w:rPr>
      </w:pPr>
      <w:r w:rsidRPr="0006003B">
        <w:rPr>
          <w:rFonts w:ascii="Nantes" w:hAnsi="Nantes" w:cs="Arial"/>
          <w:i/>
          <w:iCs/>
          <w:sz w:val="22"/>
          <w:szCs w:val="22"/>
        </w:rPr>
        <w:t>Adresse électronique ………………………………………………………………………………………………………</w:t>
      </w:r>
    </w:p>
    <w:p w14:paraId="24C26AAC" w14:textId="27EBD492" w:rsidR="00D822B7" w:rsidRPr="0006003B" w:rsidRDefault="00D822B7" w:rsidP="00D22474">
      <w:pPr>
        <w:jc w:val="both"/>
        <w:rPr>
          <w:rFonts w:ascii="Nantes" w:hAnsi="Nantes" w:cs="Arial"/>
          <w:i/>
          <w:iCs/>
          <w:sz w:val="22"/>
          <w:szCs w:val="22"/>
        </w:rPr>
      </w:pPr>
    </w:p>
    <w:p w14:paraId="518317FC" w14:textId="77777777" w:rsidR="00D822B7" w:rsidRPr="0006003B" w:rsidRDefault="00D822B7" w:rsidP="00D22474">
      <w:pPr>
        <w:jc w:val="both"/>
        <w:rPr>
          <w:rFonts w:ascii="Nantes" w:hAnsi="Nantes" w:cs="Arial"/>
          <w:i/>
          <w:iCs/>
          <w:sz w:val="22"/>
          <w:szCs w:val="22"/>
        </w:rPr>
      </w:pPr>
    </w:p>
    <w:p w14:paraId="2D3BEDAC" w14:textId="77777777" w:rsidR="00D822B7" w:rsidRPr="0006003B" w:rsidRDefault="00D822B7" w:rsidP="00D22474">
      <w:pPr>
        <w:jc w:val="both"/>
        <w:rPr>
          <w:rFonts w:ascii="Nantes" w:hAnsi="Nantes" w:cs="Arial"/>
          <w:i/>
          <w:iCs/>
          <w:sz w:val="22"/>
          <w:szCs w:val="22"/>
        </w:rPr>
      </w:pPr>
      <w:r w:rsidRPr="0006003B">
        <w:rPr>
          <w:rFonts w:ascii="Nantes" w:hAnsi="Nantes" w:cs="Arial"/>
          <w:i/>
          <w:iCs/>
          <w:sz w:val="22"/>
          <w:szCs w:val="22"/>
        </w:rPr>
        <w:t xml:space="preserve">Numéros de téléphone </w:t>
      </w:r>
    </w:p>
    <w:p w14:paraId="6F19B221" w14:textId="6857B517" w:rsidR="00D822B7" w:rsidRPr="0006003B" w:rsidRDefault="00D822B7" w:rsidP="00D22474">
      <w:pPr>
        <w:jc w:val="both"/>
        <w:rPr>
          <w:rFonts w:ascii="Nantes" w:hAnsi="Nantes" w:cs="Arial"/>
          <w:i/>
          <w:iCs/>
          <w:sz w:val="22"/>
          <w:szCs w:val="22"/>
        </w:rPr>
      </w:pPr>
      <w:r w:rsidRPr="0006003B">
        <w:rPr>
          <w:rFonts w:ascii="Nantes" w:hAnsi="Nantes" w:cs="Arial"/>
          <w:i/>
          <w:iCs/>
          <w:sz w:val="22"/>
          <w:szCs w:val="22"/>
        </w:rPr>
        <w:t>………………………………………………………………………………………………………</w:t>
      </w:r>
    </w:p>
    <w:p w14:paraId="47D3833D" w14:textId="77777777" w:rsidR="00D822B7" w:rsidRPr="0006003B" w:rsidRDefault="00D822B7" w:rsidP="00D22474">
      <w:pPr>
        <w:jc w:val="both"/>
        <w:rPr>
          <w:rFonts w:ascii="Nantes" w:hAnsi="Nantes" w:cs="Arial"/>
          <w:i/>
          <w:iCs/>
          <w:sz w:val="22"/>
          <w:szCs w:val="22"/>
        </w:rPr>
      </w:pPr>
    </w:p>
    <w:p w14:paraId="185EA0B1" w14:textId="4E52D3D1" w:rsidR="00D822B7" w:rsidRPr="0006003B" w:rsidRDefault="00D822B7" w:rsidP="00D22474">
      <w:pPr>
        <w:jc w:val="both"/>
        <w:rPr>
          <w:rFonts w:ascii="Nantes" w:hAnsi="Nantes" w:cs="Arial"/>
          <w:i/>
          <w:iCs/>
          <w:sz w:val="22"/>
          <w:szCs w:val="22"/>
        </w:rPr>
      </w:pPr>
      <w:r w:rsidRPr="0006003B">
        <w:rPr>
          <w:rFonts w:ascii="Nantes" w:hAnsi="Nantes" w:cs="Arial"/>
          <w:i/>
          <w:iCs/>
          <w:sz w:val="22"/>
          <w:szCs w:val="22"/>
        </w:rPr>
        <w:t>Numéro SIRET………………………………………………………………………………………………</w:t>
      </w:r>
    </w:p>
    <w:p w14:paraId="01475E80" w14:textId="77777777" w:rsidR="00D822B7" w:rsidRPr="0006003B" w:rsidRDefault="00D822B7" w:rsidP="00D822B7">
      <w:pPr>
        <w:jc w:val="both"/>
        <w:rPr>
          <w:rFonts w:ascii="Nantes" w:hAnsi="Nantes" w:cs="Arial"/>
          <w:i/>
          <w:iCs/>
          <w:sz w:val="22"/>
          <w:szCs w:val="22"/>
        </w:rPr>
      </w:pPr>
    </w:p>
    <w:p w14:paraId="59E8DE70" w14:textId="5949BB06" w:rsidR="00105D01" w:rsidRPr="0006003B" w:rsidRDefault="00105D01" w:rsidP="00D822B7">
      <w:pPr>
        <w:jc w:val="both"/>
        <w:rPr>
          <w:rFonts w:ascii="Nantes" w:hAnsi="Nantes" w:cs="Arial"/>
          <w:i/>
          <w:iCs/>
          <w:sz w:val="22"/>
          <w:szCs w:val="22"/>
        </w:rPr>
      </w:pPr>
    </w:p>
    <w:p w14:paraId="3D823CC3" w14:textId="77777777" w:rsidR="00D822B7" w:rsidRPr="0006003B" w:rsidRDefault="00D822B7" w:rsidP="00D22474">
      <w:pPr>
        <w:jc w:val="both"/>
        <w:rPr>
          <w:rFonts w:ascii="Nantes" w:hAnsi="Nantes" w:cs="Arial"/>
          <w:b/>
          <w:iCs/>
          <w:u w:val="single"/>
        </w:rPr>
      </w:pPr>
      <w:r w:rsidRPr="0006003B">
        <w:rPr>
          <w:rFonts w:ascii="Nantes" w:hAnsi="Nantes" w:cs="Arial"/>
          <w:b/>
          <w:iCs/>
          <w:u w:val="single"/>
        </w:rPr>
        <w:t>Identification des membres du groupement</w:t>
      </w:r>
    </w:p>
    <w:p w14:paraId="4861E78F" w14:textId="77777777" w:rsidR="00D822B7" w:rsidRPr="0006003B" w:rsidRDefault="00D822B7" w:rsidP="00D22474">
      <w:pPr>
        <w:jc w:val="both"/>
        <w:rPr>
          <w:rFonts w:ascii="Nantes" w:hAnsi="Nantes" w:cs="Arial"/>
          <w:i/>
          <w:iCs/>
          <w:sz w:val="22"/>
          <w:szCs w:val="22"/>
          <w:u w:val="single"/>
        </w:rPr>
      </w:pPr>
    </w:p>
    <w:p w14:paraId="6EFD2B85" w14:textId="77777777" w:rsidR="00D822B7" w:rsidRPr="0006003B" w:rsidRDefault="00D822B7" w:rsidP="00D22474">
      <w:pPr>
        <w:tabs>
          <w:tab w:val="left" w:pos="426"/>
        </w:tabs>
        <w:jc w:val="both"/>
        <w:rPr>
          <w:rFonts w:ascii="Nantes" w:hAnsi="Nantes" w:cs="Arial"/>
        </w:rPr>
      </w:pPr>
    </w:p>
    <w:p w14:paraId="017B6D9A" w14:textId="77777777" w:rsidR="00D822B7" w:rsidRPr="0006003B" w:rsidRDefault="00D822B7" w:rsidP="00D22474">
      <w:pPr>
        <w:numPr>
          <w:ilvl w:val="0"/>
          <w:numId w:val="6"/>
        </w:numPr>
        <w:overflowPunct/>
        <w:autoSpaceDE/>
        <w:autoSpaceDN/>
        <w:adjustRightInd/>
        <w:jc w:val="both"/>
        <w:textAlignment w:val="auto"/>
        <w:rPr>
          <w:rFonts w:ascii="Nantes" w:hAnsi="Nantes" w:cs="Arial"/>
          <w:i/>
          <w:iCs/>
          <w:sz w:val="22"/>
          <w:szCs w:val="22"/>
        </w:rPr>
      </w:pPr>
      <w:r w:rsidRPr="0006003B">
        <w:rPr>
          <w:rFonts w:ascii="Nantes" w:hAnsi="Nantes" w:cs="Arial"/>
          <w:i/>
          <w:iCs/>
          <w:sz w:val="22"/>
          <w:szCs w:val="22"/>
        </w:rPr>
        <w:t>Nom commercial et dénomination sociale de chaque membre du groupement</w:t>
      </w:r>
    </w:p>
    <w:p w14:paraId="77287027" w14:textId="77777777" w:rsidR="00D822B7" w:rsidRPr="0006003B" w:rsidRDefault="00D822B7" w:rsidP="00D22474">
      <w:pPr>
        <w:jc w:val="both"/>
        <w:rPr>
          <w:rFonts w:ascii="Nantes" w:hAnsi="Nantes" w:cs="Arial"/>
          <w:i/>
          <w:iCs/>
          <w:sz w:val="22"/>
          <w:szCs w:val="22"/>
        </w:rPr>
      </w:pPr>
    </w:p>
    <w:p w14:paraId="656385BF" w14:textId="5631BF1E" w:rsidR="00D822B7" w:rsidRPr="0006003B" w:rsidRDefault="00D822B7" w:rsidP="00D4542A">
      <w:pPr>
        <w:ind w:left="708"/>
        <w:jc w:val="both"/>
        <w:rPr>
          <w:rFonts w:ascii="Nantes" w:hAnsi="Nantes" w:cs="Arial"/>
          <w:i/>
          <w:iCs/>
          <w:sz w:val="22"/>
          <w:szCs w:val="22"/>
        </w:rPr>
      </w:pPr>
      <w:r w:rsidRPr="0006003B">
        <w:rPr>
          <w:rFonts w:ascii="Nantes" w:hAnsi="Nantes" w:cs="Arial"/>
          <w:i/>
          <w:iCs/>
          <w:sz w:val="22"/>
          <w:szCs w:val="22"/>
        </w:rPr>
        <w:t>………………………………………………………………………………………………</w:t>
      </w:r>
    </w:p>
    <w:p w14:paraId="360EE640" w14:textId="77777777" w:rsidR="00D822B7" w:rsidRPr="0006003B" w:rsidRDefault="00D822B7" w:rsidP="00D22474">
      <w:pPr>
        <w:jc w:val="both"/>
        <w:rPr>
          <w:rFonts w:ascii="Nantes" w:hAnsi="Nantes" w:cs="Arial"/>
          <w:i/>
          <w:iCs/>
          <w:sz w:val="22"/>
          <w:szCs w:val="22"/>
        </w:rPr>
      </w:pPr>
    </w:p>
    <w:p w14:paraId="74A3F45F" w14:textId="77777777" w:rsidR="00D822B7" w:rsidRPr="0006003B" w:rsidRDefault="00D822B7" w:rsidP="00D22474">
      <w:pPr>
        <w:jc w:val="both"/>
        <w:rPr>
          <w:rFonts w:ascii="Nantes" w:hAnsi="Nantes" w:cs="Arial"/>
          <w:i/>
          <w:iCs/>
          <w:sz w:val="22"/>
          <w:szCs w:val="22"/>
        </w:rPr>
      </w:pPr>
    </w:p>
    <w:p w14:paraId="50E2D985" w14:textId="77777777" w:rsidR="00D822B7" w:rsidRPr="0006003B" w:rsidRDefault="00D822B7" w:rsidP="00D4542A">
      <w:pPr>
        <w:ind w:left="708"/>
        <w:jc w:val="both"/>
        <w:rPr>
          <w:rFonts w:ascii="Nantes" w:hAnsi="Nantes" w:cs="Arial"/>
          <w:i/>
          <w:iCs/>
          <w:sz w:val="22"/>
          <w:szCs w:val="22"/>
        </w:rPr>
      </w:pPr>
      <w:r w:rsidRPr="0006003B">
        <w:rPr>
          <w:rFonts w:ascii="Nantes" w:hAnsi="Nantes" w:cs="Arial"/>
          <w:i/>
          <w:iCs/>
          <w:sz w:val="22"/>
          <w:szCs w:val="22"/>
        </w:rPr>
        <w:t>Adresses de son établissement et de son siège social (si elle est différente de celle de l’établissement</w:t>
      </w:r>
      <w:r w:rsidR="00FA75D0" w:rsidRPr="0006003B">
        <w:rPr>
          <w:rFonts w:ascii="Nantes" w:hAnsi="Nantes" w:cs="Arial"/>
          <w:i/>
          <w:iCs/>
          <w:sz w:val="22"/>
          <w:szCs w:val="22"/>
        </w:rPr>
        <w:t>)</w:t>
      </w:r>
    </w:p>
    <w:p w14:paraId="29BFAAA5" w14:textId="77777777" w:rsidR="00D822B7" w:rsidRPr="0006003B" w:rsidRDefault="00D822B7" w:rsidP="00D22474">
      <w:pPr>
        <w:jc w:val="both"/>
        <w:rPr>
          <w:rFonts w:ascii="Nantes" w:hAnsi="Nantes" w:cs="Arial"/>
          <w:i/>
          <w:iCs/>
          <w:sz w:val="22"/>
          <w:szCs w:val="22"/>
        </w:rPr>
      </w:pPr>
    </w:p>
    <w:p w14:paraId="390241ED" w14:textId="3CA74A49" w:rsidR="00D822B7" w:rsidRPr="0006003B" w:rsidRDefault="00D822B7" w:rsidP="00D4542A">
      <w:pPr>
        <w:ind w:left="708"/>
        <w:jc w:val="both"/>
        <w:rPr>
          <w:rFonts w:ascii="Nantes" w:hAnsi="Nantes" w:cs="Arial"/>
          <w:i/>
          <w:iCs/>
          <w:sz w:val="22"/>
          <w:szCs w:val="22"/>
        </w:rPr>
      </w:pPr>
      <w:r w:rsidRPr="0006003B">
        <w:rPr>
          <w:rFonts w:ascii="Nantes" w:hAnsi="Nantes" w:cs="Arial"/>
          <w:i/>
          <w:iCs/>
          <w:sz w:val="22"/>
          <w:szCs w:val="22"/>
        </w:rPr>
        <w:t>………………………………………………………………………………………………</w:t>
      </w:r>
    </w:p>
    <w:p w14:paraId="1352F1E2" w14:textId="77777777" w:rsidR="00D822B7" w:rsidRPr="0006003B" w:rsidRDefault="00D822B7" w:rsidP="00D22474">
      <w:pPr>
        <w:jc w:val="both"/>
        <w:rPr>
          <w:rFonts w:ascii="Nantes" w:hAnsi="Nantes" w:cs="Arial"/>
          <w:i/>
          <w:iCs/>
          <w:sz w:val="22"/>
          <w:szCs w:val="22"/>
        </w:rPr>
      </w:pPr>
    </w:p>
    <w:p w14:paraId="701622C5" w14:textId="77777777" w:rsidR="00D822B7" w:rsidRPr="0006003B" w:rsidRDefault="00D822B7" w:rsidP="00D22474">
      <w:pPr>
        <w:jc w:val="both"/>
        <w:rPr>
          <w:rFonts w:ascii="Nantes" w:hAnsi="Nantes" w:cs="Arial"/>
          <w:i/>
          <w:iCs/>
          <w:sz w:val="22"/>
          <w:szCs w:val="22"/>
        </w:rPr>
      </w:pPr>
    </w:p>
    <w:p w14:paraId="1C40DE33" w14:textId="5B7A49FF" w:rsidR="00D822B7" w:rsidRPr="0006003B" w:rsidRDefault="00D822B7" w:rsidP="00D4542A">
      <w:pPr>
        <w:ind w:left="708"/>
        <w:rPr>
          <w:rFonts w:ascii="Nantes" w:hAnsi="Nantes" w:cs="Arial"/>
          <w:i/>
          <w:iCs/>
          <w:sz w:val="22"/>
          <w:szCs w:val="22"/>
        </w:rPr>
      </w:pPr>
      <w:r w:rsidRPr="0006003B">
        <w:rPr>
          <w:rFonts w:ascii="Nantes" w:hAnsi="Nantes" w:cs="Arial"/>
          <w:i/>
          <w:iCs/>
          <w:sz w:val="22"/>
          <w:szCs w:val="22"/>
        </w:rPr>
        <w:t>Adresse</w:t>
      </w:r>
      <w:r w:rsidR="001A1407" w:rsidRPr="0006003B">
        <w:rPr>
          <w:rFonts w:ascii="Nantes" w:hAnsi="Nantes" w:cs="Arial"/>
          <w:i/>
          <w:iCs/>
          <w:sz w:val="22"/>
          <w:szCs w:val="22"/>
        </w:rPr>
        <w:t xml:space="preserve"> électronique</w:t>
      </w:r>
      <w:r w:rsidRPr="0006003B">
        <w:rPr>
          <w:rFonts w:ascii="Nantes" w:hAnsi="Nantes" w:cs="Arial"/>
          <w:i/>
          <w:iCs/>
          <w:sz w:val="22"/>
          <w:szCs w:val="22"/>
        </w:rPr>
        <w:t xml:space="preserve"> ………………………………………………………………………………………………</w:t>
      </w:r>
    </w:p>
    <w:p w14:paraId="7F98FD1A" w14:textId="77777777" w:rsidR="00D822B7" w:rsidRPr="0006003B" w:rsidRDefault="00D822B7" w:rsidP="00D22474">
      <w:pPr>
        <w:jc w:val="both"/>
        <w:rPr>
          <w:rFonts w:ascii="Nantes" w:hAnsi="Nantes" w:cs="Arial"/>
          <w:i/>
          <w:iCs/>
          <w:sz w:val="22"/>
          <w:szCs w:val="22"/>
        </w:rPr>
      </w:pPr>
    </w:p>
    <w:p w14:paraId="2B32BF97" w14:textId="77777777" w:rsidR="00D822B7" w:rsidRPr="0006003B" w:rsidRDefault="00D822B7" w:rsidP="00D4542A">
      <w:pPr>
        <w:ind w:left="708"/>
        <w:rPr>
          <w:rFonts w:ascii="Nantes" w:hAnsi="Nantes" w:cs="Arial"/>
          <w:i/>
          <w:iCs/>
          <w:sz w:val="22"/>
          <w:szCs w:val="22"/>
        </w:rPr>
      </w:pPr>
      <w:r w:rsidRPr="0006003B">
        <w:rPr>
          <w:rFonts w:ascii="Nantes" w:hAnsi="Nantes" w:cs="Arial"/>
          <w:i/>
          <w:iCs/>
          <w:sz w:val="22"/>
          <w:szCs w:val="22"/>
        </w:rPr>
        <w:t>Numéros de téléphone …………………………………………………………………………………</w:t>
      </w:r>
    </w:p>
    <w:p w14:paraId="54ECC21F" w14:textId="77777777" w:rsidR="00D822B7" w:rsidRPr="0006003B" w:rsidRDefault="00D822B7" w:rsidP="00D22474">
      <w:pPr>
        <w:jc w:val="both"/>
        <w:rPr>
          <w:rFonts w:ascii="Nantes" w:hAnsi="Nantes" w:cs="Arial"/>
          <w:i/>
          <w:iCs/>
          <w:sz w:val="22"/>
          <w:szCs w:val="22"/>
        </w:rPr>
      </w:pPr>
    </w:p>
    <w:p w14:paraId="19DFF6EE" w14:textId="453FF974" w:rsidR="00D822B7" w:rsidRDefault="0006003B" w:rsidP="00D4542A">
      <w:pPr>
        <w:ind w:firstLine="708"/>
        <w:rPr>
          <w:rFonts w:ascii="Nantes" w:hAnsi="Nantes" w:cs="Arial"/>
          <w:i/>
          <w:iCs/>
          <w:sz w:val="22"/>
          <w:szCs w:val="22"/>
        </w:rPr>
      </w:pPr>
      <w:r>
        <w:rPr>
          <w:rFonts w:ascii="Nantes" w:hAnsi="Nantes" w:cs="Arial"/>
          <w:i/>
          <w:iCs/>
          <w:sz w:val="22"/>
          <w:szCs w:val="22"/>
        </w:rPr>
        <w:t>Numéro SIRET</w:t>
      </w:r>
    </w:p>
    <w:p w14:paraId="4251B10E" w14:textId="1241DBEB" w:rsidR="0006003B" w:rsidRPr="0006003B" w:rsidRDefault="0006003B" w:rsidP="00D4542A">
      <w:pPr>
        <w:ind w:firstLine="708"/>
        <w:rPr>
          <w:rFonts w:ascii="Nantes" w:hAnsi="Nantes" w:cs="Arial"/>
          <w:i/>
          <w:iCs/>
          <w:sz w:val="22"/>
          <w:szCs w:val="22"/>
        </w:rPr>
      </w:pPr>
      <w:r>
        <w:rPr>
          <w:rFonts w:ascii="Nantes" w:hAnsi="Nantes" w:cs="Arial"/>
          <w:i/>
          <w:iCs/>
          <w:sz w:val="22"/>
          <w:szCs w:val="22"/>
        </w:rPr>
        <w:t>……………………………………………………………………………………</w:t>
      </w:r>
    </w:p>
    <w:p w14:paraId="4010CFDE" w14:textId="77777777" w:rsidR="00D822B7" w:rsidRPr="0006003B" w:rsidRDefault="00D822B7" w:rsidP="00D22474">
      <w:pPr>
        <w:ind w:left="720"/>
        <w:jc w:val="both"/>
        <w:rPr>
          <w:rFonts w:ascii="Nantes" w:hAnsi="Nantes" w:cs="Arial"/>
          <w:i/>
          <w:iCs/>
          <w:sz w:val="22"/>
          <w:szCs w:val="22"/>
        </w:rPr>
      </w:pPr>
    </w:p>
    <w:p w14:paraId="38B08037" w14:textId="77777777" w:rsidR="00060D2A" w:rsidRPr="0006003B" w:rsidRDefault="00060D2A" w:rsidP="00D22474">
      <w:pPr>
        <w:tabs>
          <w:tab w:val="left" w:pos="426"/>
        </w:tabs>
        <w:jc w:val="both"/>
        <w:rPr>
          <w:rFonts w:ascii="Nantes" w:hAnsi="Nantes" w:cs="Arial"/>
        </w:rPr>
      </w:pPr>
    </w:p>
    <w:p w14:paraId="1D8D6913" w14:textId="72FDD375" w:rsidR="00D822B7" w:rsidRPr="0006003B" w:rsidRDefault="00D822B7" w:rsidP="00D22474">
      <w:pPr>
        <w:ind w:left="851"/>
        <w:jc w:val="both"/>
        <w:rPr>
          <w:rFonts w:ascii="Nantes" w:hAnsi="Nantes"/>
          <w:b/>
          <w:sz w:val="22"/>
          <w:szCs w:val="22"/>
        </w:rPr>
      </w:pPr>
      <w:r w:rsidRPr="0006003B">
        <w:rPr>
          <w:rFonts w:ascii="Nantes" w:hAnsi="Nantes" w:cs="Arial"/>
          <w:b/>
          <w:sz w:val="22"/>
          <w:szCs w:val="22"/>
        </w:rPr>
        <w:fldChar w:fldCharType="begin">
          <w:ffData>
            <w:name w:val="CaseACocher108"/>
            <w:enabled/>
            <w:calcOnExit w:val="0"/>
            <w:checkBox>
              <w:sizeAuto/>
              <w:default w:val="0"/>
            </w:checkBox>
          </w:ffData>
        </w:fldChar>
      </w:r>
      <w:r w:rsidRPr="0006003B">
        <w:rPr>
          <w:rFonts w:ascii="Nantes" w:hAnsi="Nantes" w:cs="Arial"/>
          <w:b/>
          <w:sz w:val="22"/>
          <w:szCs w:val="22"/>
        </w:rPr>
        <w:instrText xml:space="preserve"> FORMCHECKBOX </w:instrText>
      </w:r>
      <w:r w:rsidR="000E6073">
        <w:rPr>
          <w:rFonts w:ascii="Nantes" w:hAnsi="Nantes" w:cs="Arial"/>
          <w:b/>
          <w:sz w:val="22"/>
          <w:szCs w:val="22"/>
        </w:rPr>
      </w:r>
      <w:r w:rsidR="000E6073">
        <w:rPr>
          <w:rFonts w:ascii="Nantes" w:hAnsi="Nantes" w:cs="Arial"/>
          <w:b/>
          <w:sz w:val="22"/>
          <w:szCs w:val="22"/>
        </w:rPr>
        <w:fldChar w:fldCharType="separate"/>
      </w:r>
      <w:r w:rsidRPr="0006003B">
        <w:rPr>
          <w:rFonts w:ascii="Nantes" w:hAnsi="Nantes" w:cs="Arial"/>
          <w:b/>
          <w:sz w:val="22"/>
          <w:szCs w:val="22"/>
        </w:rPr>
        <w:fldChar w:fldCharType="end"/>
      </w:r>
      <w:r w:rsidRPr="0006003B">
        <w:rPr>
          <w:rFonts w:ascii="Nantes" w:hAnsi="Nantes" w:cs="Arial"/>
          <w:b/>
          <w:sz w:val="22"/>
          <w:szCs w:val="22"/>
        </w:rPr>
        <w:t xml:space="preserve"> Affirmons, sous peine de résiliation du marché à nos torts exclusifs, que les sociétés pour le compte desquelles nous </w:t>
      </w:r>
      <w:proofErr w:type="gramStart"/>
      <w:r w:rsidRPr="0006003B">
        <w:rPr>
          <w:rFonts w:ascii="Nantes" w:hAnsi="Nantes" w:cs="Arial"/>
          <w:b/>
          <w:sz w:val="22"/>
          <w:szCs w:val="22"/>
        </w:rPr>
        <w:t>intervenons</w:t>
      </w:r>
      <w:proofErr w:type="gramEnd"/>
      <w:r w:rsidRPr="0006003B">
        <w:rPr>
          <w:rFonts w:ascii="Nantes" w:hAnsi="Nantes" w:cs="Arial"/>
          <w:b/>
          <w:sz w:val="22"/>
          <w:szCs w:val="22"/>
        </w:rPr>
        <w:t xml:space="preserve"> ne tombent pas sous le coup des interdictions de soumissionner aux marchés publics mentionnées</w:t>
      </w:r>
      <w:r w:rsidR="007E0558" w:rsidRPr="0006003B">
        <w:rPr>
          <w:rFonts w:ascii="Nantes" w:hAnsi="Nantes" w:cs="Arial"/>
          <w:b/>
          <w:sz w:val="22"/>
          <w:szCs w:val="22"/>
        </w:rPr>
        <w:t xml:space="preserve"> au Code de la commande publique. </w:t>
      </w:r>
      <w:r w:rsidRPr="0006003B">
        <w:rPr>
          <w:rFonts w:ascii="Nantes" w:hAnsi="Nantes" w:cs="Arial"/>
          <w:b/>
          <w:sz w:val="22"/>
          <w:szCs w:val="22"/>
        </w:rPr>
        <w:t xml:space="preserve"> </w:t>
      </w:r>
    </w:p>
    <w:p w14:paraId="56CA5429" w14:textId="6D7924B8" w:rsidR="00A22FC9" w:rsidRPr="0006003B" w:rsidRDefault="00820DED" w:rsidP="00BB546D">
      <w:pPr>
        <w:pStyle w:val="Titre1"/>
        <w:rPr>
          <w:rFonts w:ascii="Nantes" w:hAnsi="Nantes"/>
        </w:rPr>
      </w:pPr>
      <w:r w:rsidRPr="0006003B">
        <w:rPr>
          <w:rFonts w:ascii="Nantes" w:hAnsi="Nantes"/>
        </w:rPr>
        <w:t xml:space="preserve">ARTICLE 4 - </w:t>
      </w:r>
      <w:r w:rsidR="00682D54" w:rsidRPr="0006003B">
        <w:rPr>
          <w:rFonts w:ascii="Nantes" w:hAnsi="Nantes"/>
        </w:rPr>
        <w:t>PRIX</w:t>
      </w:r>
      <w:r w:rsidR="00982D62" w:rsidRPr="0006003B">
        <w:rPr>
          <w:rFonts w:ascii="Nantes" w:hAnsi="Nantes"/>
        </w:rPr>
        <w:t xml:space="preserve"> </w:t>
      </w:r>
    </w:p>
    <w:p w14:paraId="2B0B8522" w14:textId="77777777" w:rsidR="00682D54" w:rsidRPr="0006003B" w:rsidRDefault="00682D54" w:rsidP="00A22FC9">
      <w:pPr>
        <w:tabs>
          <w:tab w:val="left" w:pos="2268"/>
        </w:tabs>
        <w:rPr>
          <w:rFonts w:ascii="Nantes" w:hAnsi="Nantes"/>
          <w:b/>
          <w:sz w:val="24"/>
          <w:szCs w:val="24"/>
          <w:u w:val="single"/>
        </w:rPr>
      </w:pPr>
    </w:p>
    <w:p w14:paraId="20743AFD" w14:textId="14422F3E" w:rsidR="00682D54" w:rsidRPr="00E24947" w:rsidRDefault="00820DED" w:rsidP="00A22FC9">
      <w:pPr>
        <w:tabs>
          <w:tab w:val="left" w:pos="2268"/>
        </w:tabs>
        <w:rPr>
          <w:rFonts w:ascii="Nantes" w:hAnsi="Nantes"/>
          <w:sz w:val="24"/>
          <w:szCs w:val="24"/>
          <w:u w:val="single"/>
        </w:rPr>
      </w:pPr>
      <w:r w:rsidRPr="00E24947">
        <w:rPr>
          <w:rFonts w:ascii="Nantes" w:hAnsi="Nantes"/>
          <w:b/>
          <w:sz w:val="24"/>
          <w:szCs w:val="24"/>
          <w:u w:val="single"/>
        </w:rPr>
        <w:t>Article 4</w:t>
      </w:r>
      <w:r w:rsidR="00682D54" w:rsidRPr="00E24947">
        <w:rPr>
          <w:rFonts w:ascii="Nantes" w:hAnsi="Nantes"/>
          <w:b/>
          <w:sz w:val="24"/>
          <w:szCs w:val="24"/>
          <w:u w:val="single"/>
        </w:rPr>
        <w:t xml:space="preserve">.1 : Montants </w:t>
      </w:r>
      <w:r w:rsidR="00D82D1F" w:rsidRPr="00E24947">
        <w:rPr>
          <w:rFonts w:ascii="Nantes" w:hAnsi="Nantes"/>
          <w:b/>
          <w:sz w:val="24"/>
          <w:szCs w:val="24"/>
          <w:u w:val="single"/>
        </w:rPr>
        <w:t>du marché</w:t>
      </w:r>
    </w:p>
    <w:p w14:paraId="2607AFD6" w14:textId="77777777" w:rsidR="00A22FC9" w:rsidRPr="00E24947" w:rsidRDefault="00A22FC9" w:rsidP="00A22FC9">
      <w:pPr>
        <w:jc w:val="both"/>
        <w:rPr>
          <w:rFonts w:ascii="Nantes" w:hAnsi="Nantes"/>
          <w:b/>
          <w:sz w:val="24"/>
          <w:szCs w:val="24"/>
          <w:u w:val="single"/>
        </w:rPr>
      </w:pPr>
    </w:p>
    <w:p w14:paraId="0D549C8D" w14:textId="0CF7141B" w:rsidR="00D82D1F" w:rsidRDefault="00D82D1F" w:rsidP="00D82D1F">
      <w:pPr>
        <w:jc w:val="both"/>
        <w:rPr>
          <w:rFonts w:ascii="Nantes" w:hAnsi="Nantes"/>
          <w:sz w:val="24"/>
          <w:szCs w:val="24"/>
        </w:rPr>
      </w:pPr>
      <w:r w:rsidRPr="00E24947">
        <w:rPr>
          <w:rFonts w:ascii="Nantes" w:hAnsi="Nantes"/>
          <w:sz w:val="24"/>
          <w:szCs w:val="24"/>
        </w:rPr>
        <w:t>Les prestations sont rémunérées par application du prix global et forfa</w:t>
      </w:r>
      <w:r w:rsidR="00E24947" w:rsidRPr="00E24947">
        <w:rPr>
          <w:rFonts w:ascii="Nantes" w:hAnsi="Nantes"/>
          <w:sz w:val="24"/>
          <w:szCs w:val="24"/>
        </w:rPr>
        <w:t>itaire suivant décomposé dans le détail des prix (devis détaillé ou</w:t>
      </w:r>
      <w:r w:rsidRPr="00E24947">
        <w:rPr>
          <w:rFonts w:ascii="Nantes" w:hAnsi="Nantes"/>
          <w:sz w:val="24"/>
          <w:szCs w:val="24"/>
        </w:rPr>
        <w:t xml:space="preserve"> décompositio</w:t>
      </w:r>
      <w:r w:rsidR="00E24947" w:rsidRPr="00E24947">
        <w:rPr>
          <w:rFonts w:ascii="Nantes" w:hAnsi="Nantes"/>
          <w:sz w:val="24"/>
          <w:szCs w:val="24"/>
        </w:rPr>
        <w:t>n du prix global et forfaitaire) annexé</w:t>
      </w:r>
      <w:r w:rsidRPr="00E24947">
        <w:rPr>
          <w:rFonts w:ascii="Nantes" w:hAnsi="Nantes"/>
          <w:sz w:val="24"/>
          <w:szCs w:val="24"/>
        </w:rPr>
        <w:t xml:space="preserve"> au présent acte d’engagement : </w:t>
      </w:r>
    </w:p>
    <w:p w14:paraId="7DCB0095" w14:textId="606392E9" w:rsidR="000E6073" w:rsidRDefault="000E6073" w:rsidP="00D82D1F">
      <w:pPr>
        <w:jc w:val="both"/>
        <w:rPr>
          <w:rFonts w:ascii="Nantes" w:hAnsi="Nantes"/>
          <w:sz w:val="24"/>
          <w:szCs w:val="24"/>
        </w:rPr>
      </w:pPr>
    </w:p>
    <w:p w14:paraId="6707E20A" w14:textId="08566CF3" w:rsidR="000E6073" w:rsidRPr="000E6073" w:rsidRDefault="000E6073" w:rsidP="00D82D1F">
      <w:pPr>
        <w:jc w:val="both"/>
        <w:rPr>
          <w:rFonts w:ascii="Nantes" w:hAnsi="Nantes"/>
          <w:sz w:val="24"/>
          <w:szCs w:val="24"/>
        </w:rPr>
      </w:pPr>
      <w:r w:rsidRPr="000E6073">
        <w:rPr>
          <w:rFonts w:ascii="Nantes" w:hAnsi="Nantes"/>
          <w:b/>
          <w:sz w:val="24"/>
          <w:szCs w:val="24"/>
        </w:rPr>
        <w:t>Offre de base :</w:t>
      </w:r>
      <w:r w:rsidRPr="000E6073">
        <w:rPr>
          <w:rFonts w:ascii="Nantes" w:hAnsi="Nantes"/>
          <w:sz w:val="24"/>
          <w:szCs w:val="24"/>
        </w:rPr>
        <w:t xml:space="preserve"> </w:t>
      </w:r>
      <w:r w:rsidRPr="000E6073">
        <w:rPr>
          <w:rFonts w:ascii="Nantes" w:hAnsi="Nantes" w:cs="Arial"/>
          <w:sz w:val="24"/>
          <w:szCs w:val="24"/>
        </w:rPr>
        <w:t>principe d’habillage en chaux / plâtre projeté sur grillage et structure prévus par l’entreprise selon la norme DTU 25.1</w:t>
      </w:r>
    </w:p>
    <w:p w14:paraId="150171AF" w14:textId="5E765268" w:rsidR="00914F51" w:rsidRPr="00E24947" w:rsidRDefault="00914F51" w:rsidP="00D82D1F">
      <w:pPr>
        <w:jc w:val="both"/>
        <w:rPr>
          <w:rFonts w:ascii="Nantes" w:hAnsi="Nante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7"/>
        <w:gridCol w:w="4116"/>
      </w:tblGrid>
      <w:tr w:rsidR="00D82D1F" w:rsidRPr="00E24947" w14:paraId="44C38AAD" w14:textId="77777777" w:rsidTr="00A0341E">
        <w:tc>
          <w:tcPr>
            <w:tcW w:w="4497" w:type="dxa"/>
            <w:shd w:val="clear" w:color="auto" w:fill="auto"/>
          </w:tcPr>
          <w:p w14:paraId="58BE41EF" w14:textId="77777777" w:rsidR="0063240F" w:rsidRPr="00E24947" w:rsidRDefault="0063240F" w:rsidP="0063240F">
            <w:pPr>
              <w:jc w:val="both"/>
              <w:rPr>
                <w:rFonts w:ascii="Nantes" w:hAnsi="Nantes"/>
                <w:sz w:val="24"/>
                <w:szCs w:val="24"/>
              </w:rPr>
            </w:pPr>
          </w:p>
          <w:p w14:paraId="29D367AF" w14:textId="4676DB0C" w:rsidR="00D82D1F" w:rsidRPr="00E24947" w:rsidRDefault="00D82D1F" w:rsidP="0063240F">
            <w:pPr>
              <w:jc w:val="both"/>
              <w:rPr>
                <w:rFonts w:ascii="Nantes" w:hAnsi="Nantes"/>
                <w:sz w:val="24"/>
                <w:szCs w:val="24"/>
              </w:rPr>
            </w:pPr>
            <w:r w:rsidRPr="00E24947">
              <w:rPr>
                <w:rFonts w:ascii="Nantes" w:hAnsi="Nantes"/>
                <w:sz w:val="24"/>
                <w:szCs w:val="24"/>
              </w:rPr>
              <w:t xml:space="preserve">Montant Total € HT </w:t>
            </w:r>
          </w:p>
          <w:p w14:paraId="5EB1F597" w14:textId="1A9D9114" w:rsidR="0063240F" w:rsidRPr="00E24947" w:rsidRDefault="0063240F" w:rsidP="0063240F">
            <w:pPr>
              <w:jc w:val="both"/>
              <w:rPr>
                <w:rFonts w:ascii="Nantes" w:hAnsi="Nantes"/>
                <w:sz w:val="24"/>
                <w:szCs w:val="24"/>
              </w:rPr>
            </w:pPr>
          </w:p>
        </w:tc>
        <w:tc>
          <w:tcPr>
            <w:tcW w:w="4116" w:type="dxa"/>
            <w:shd w:val="clear" w:color="auto" w:fill="auto"/>
          </w:tcPr>
          <w:p w14:paraId="6C278FC6" w14:textId="77777777" w:rsidR="00D82D1F" w:rsidRPr="00E24947" w:rsidRDefault="00D82D1F" w:rsidP="00A0341E">
            <w:pPr>
              <w:jc w:val="both"/>
              <w:rPr>
                <w:rFonts w:ascii="Nantes" w:hAnsi="Nantes"/>
                <w:sz w:val="24"/>
                <w:szCs w:val="24"/>
              </w:rPr>
            </w:pPr>
          </w:p>
        </w:tc>
      </w:tr>
      <w:tr w:rsidR="00D82D1F" w:rsidRPr="00E24947" w14:paraId="1362DC21" w14:textId="77777777" w:rsidTr="00A0341E">
        <w:tc>
          <w:tcPr>
            <w:tcW w:w="4497" w:type="dxa"/>
            <w:shd w:val="clear" w:color="auto" w:fill="auto"/>
          </w:tcPr>
          <w:p w14:paraId="0E813BE2" w14:textId="77777777" w:rsidR="0063240F" w:rsidRPr="00E24947" w:rsidRDefault="0063240F" w:rsidP="00A0341E">
            <w:pPr>
              <w:jc w:val="both"/>
              <w:rPr>
                <w:rFonts w:ascii="Nantes" w:hAnsi="Nantes"/>
                <w:sz w:val="24"/>
                <w:szCs w:val="24"/>
              </w:rPr>
            </w:pPr>
          </w:p>
          <w:p w14:paraId="1CABF07B" w14:textId="230EEC05" w:rsidR="00D82D1F" w:rsidRPr="00E24947" w:rsidRDefault="00D82D1F" w:rsidP="00A0341E">
            <w:pPr>
              <w:jc w:val="both"/>
              <w:rPr>
                <w:rFonts w:ascii="Nantes" w:hAnsi="Nantes"/>
                <w:sz w:val="24"/>
                <w:szCs w:val="24"/>
              </w:rPr>
            </w:pPr>
            <w:r w:rsidRPr="00E24947">
              <w:rPr>
                <w:rFonts w:ascii="Nantes" w:hAnsi="Nantes"/>
                <w:sz w:val="24"/>
                <w:szCs w:val="24"/>
              </w:rPr>
              <w:t>Taux Tva (en %)</w:t>
            </w:r>
          </w:p>
          <w:p w14:paraId="0B356C2A" w14:textId="77777777" w:rsidR="00D82D1F" w:rsidRPr="00E24947" w:rsidRDefault="00D82D1F" w:rsidP="00A0341E">
            <w:pPr>
              <w:jc w:val="both"/>
              <w:rPr>
                <w:rFonts w:ascii="Nantes" w:hAnsi="Nantes"/>
                <w:sz w:val="24"/>
                <w:szCs w:val="24"/>
              </w:rPr>
            </w:pPr>
          </w:p>
        </w:tc>
        <w:tc>
          <w:tcPr>
            <w:tcW w:w="4116" w:type="dxa"/>
            <w:shd w:val="clear" w:color="auto" w:fill="auto"/>
          </w:tcPr>
          <w:p w14:paraId="1B8333B1" w14:textId="77777777" w:rsidR="00D82D1F" w:rsidRPr="00E24947" w:rsidRDefault="00D82D1F" w:rsidP="00A0341E">
            <w:pPr>
              <w:jc w:val="both"/>
              <w:rPr>
                <w:rFonts w:ascii="Nantes" w:hAnsi="Nantes"/>
                <w:sz w:val="24"/>
                <w:szCs w:val="24"/>
              </w:rPr>
            </w:pPr>
          </w:p>
        </w:tc>
      </w:tr>
      <w:tr w:rsidR="00D82D1F" w:rsidRPr="00E24947" w14:paraId="4736D3D9" w14:textId="77777777" w:rsidTr="00A0341E">
        <w:tc>
          <w:tcPr>
            <w:tcW w:w="4497" w:type="dxa"/>
            <w:shd w:val="clear" w:color="auto" w:fill="auto"/>
          </w:tcPr>
          <w:p w14:paraId="7D7D0F61" w14:textId="77777777" w:rsidR="0063240F" w:rsidRPr="00E24947" w:rsidRDefault="0063240F" w:rsidP="00A0341E">
            <w:pPr>
              <w:jc w:val="both"/>
              <w:rPr>
                <w:rFonts w:ascii="Nantes" w:hAnsi="Nantes"/>
                <w:sz w:val="24"/>
                <w:szCs w:val="24"/>
              </w:rPr>
            </w:pPr>
          </w:p>
          <w:p w14:paraId="52A394C3" w14:textId="3665E132" w:rsidR="00D82D1F" w:rsidRPr="00E24947" w:rsidRDefault="00D82D1F" w:rsidP="00A0341E">
            <w:pPr>
              <w:jc w:val="both"/>
              <w:rPr>
                <w:rFonts w:ascii="Nantes" w:hAnsi="Nantes"/>
                <w:sz w:val="24"/>
                <w:szCs w:val="24"/>
              </w:rPr>
            </w:pPr>
            <w:r w:rsidRPr="00E24947">
              <w:rPr>
                <w:rFonts w:ascii="Nantes" w:hAnsi="Nantes"/>
                <w:sz w:val="24"/>
                <w:szCs w:val="24"/>
              </w:rPr>
              <w:t xml:space="preserve">Montant Total € TTC </w:t>
            </w:r>
          </w:p>
          <w:p w14:paraId="688ECE36" w14:textId="77777777" w:rsidR="00D82D1F" w:rsidRPr="00E24947" w:rsidRDefault="00D82D1F" w:rsidP="00A0341E">
            <w:pPr>
              <w:jc w:val="both"/>
              <w:rPr>
                <w:rFonts w:ascii="Nantes" w:hAnsi="Nantes"/>
                <w:sz w:val="24"/>
                <w:szCs w:val="24"/>
              </w:rPr>
            </w:pPr>
          </w:p>
        </w:tc>
        <w:tc>
          <w:tcPr>
            <w:tcW w:w="4116" w:type="dxa"/>
            <w:shd w:val="clear" w:color="auto" w:fill="auto"/>
          </w:tcPr>
          <w:p w14:paraId="4989D17F" w14:textId="77777777" w:rsidR="00D82D1F" w:rsidRPr="00E24947" w:rsidRDefault="00D82D1F" w:rsidP="00A0341E">
            <w:pPr>
              <w:jc w:val="both"/>
              <w:rPr>
                <w:rFonts w:ascii="Nantes" w:hAnsi="Nantes"/>
                <w:sz w:val="24"/>
                <w:szCs w:val="24"/>
              </w:rPr>
            </w:pPr>
          </w:p>
        </w:tc>
      </w:tr>
    </w:tbl>
    <w:p w14:paraId="1D69F617" w14:textId="77777777" w:rsidR="00D82D1F" w:rsidRPr="00E24947" w:rsidRDefault="00D82D1F" w:rsidP="00D82D1F">
      <w:pPr>
        <w:rPr>
          <w:rFonts w:ascii="Nantes" w:hAnsi="Nantes"/>
          <w:sz w:val="24"/>
          <w:szCs w:val="24"/>
        </w:rPr>
      </w:pPr>
    </w:p>
    <w:p w14:paraId="0512840F" w14:textId="206CFDCA" w:rsidR="00D82D1F" w:rsidRPr="00E24947" w:rsidRDefault="00D82D1F" w:rsidP="00D82D1F">
      <w:pPr>
        <w:spacing w:after="120"/>
        <w:rPr>
          <w:rFonts w:ascii="Nantes" w:hAnsi="Nantes"/>
          <w:sz w:val="24"/>
          <w:szCs w:val="24"/>
          <w:lang w:val="x-none" w:eastAsia="x-none"/>
        </w:rPr>
      </w:pPr>
      <w:r w:rsidRPr="00E24947">
        <w:rPr>
          <w:rFonts w:ascii="Nantes" w:hAnsi="Nantes"/>
          <w:sz w:val="24"/>
          <w:szCs w:val="24"/>
          <w:lang w:val="x-none" w:eastAsia="x-none"/>
        </w:rPr>
        <w:t>Montant en toutes lettres (en € T.</w:t>
      </w:r>
      <w:r w:rsidRPr="00E24947">
        <w:rPr>
          <w:rFonts w:ascii="Nantes" w:hAnsi="Nantes"/>
          <w:sz w:val="24"/>
          <w:szCs w:val="24"/>
          <w:lang w:eastAsia="x-none"/>
        </w:rPr>
        <w:t>T.C</w:t>
      </w:r>
      <w:r w:rsidRPr="00E24947">
        <w:rPr>
          <w:rFonts w:ascii="Nantes" w:hAnsi="Nantes"/>
          <w:sz w:val="24"/>
          <w:szCs w:val="24"/>
          <w:lang w:val="x-none" w:eastAsia="x-none"/>
        </w:rPr>
        <w:t>) : ………………………………………………………………………………………………………………………………………………………………………………………………………………………………………………………………………………………………</w:t>
      </w:r>
    </w:p>
    <w:p w14:paraId="1050FEA2" w14:textId="2B65CD53" w:rsidR="00914F51" w:rsidRDefault="00914F51" w:rsidP="00D82D1F">
      <w:pPr>
        <w:spacing w:after="120"/>
        <w:rPr>
          <w:rFonts w:ascii="Nantes" w:hAnsi="Nantes"/>
          <w:sz w:val="24"/>
          <w:szCs w:val="24"/>
          <w:lang w:val="x-none" w:eastAsia="x-none"/>
        </w:rPr>
      </w:pPr>
    </w:p>
    <w:p w14:paraId="20B85CB1" w14:textId="5CA4BEE8" w:rsidR="000E6073" w:rsidRPr="000E6073" w:rsidRDefault="000E6073" w:rsidP="000E6073">
      <w:pPr>
        <w:jc w:val="both"/>
        <w:rPr>
          <w:rFonts w:ascii="Nantes" w:hAnsi="Nantes" w:cs="Arial"/>
          <w:sz w:val="24"/>
          <w:szCs w:val="24"/>
        </w:rPr>
      </w:pPr>
      <w:r w:rsidRPr="000E6073">
        <w:rPr>
          <w:rFonts w:ascii="Nantes" w:hAnsi="Nantes"/>
          <w:b/>
          <w:sz w:val="24"/>
          <w:szCs w:val="24"/>
        </w:rPr>
        <w:t xml:space="preserve">Offre </w:t>
      </w:r>
      <w:r w:rsidRPr="000E6073">
        <w:rPr>
          <w:rFonts w:ascii="Nantes" w:hAnsi="Nantes"/>
          <w:b/>
          <w:sz w:val="24"/>
          <w:szCs w:val="24"/>
        </w:rPr>
        <w:t>variante</w:t>
      </w:r>
      <w:r w:rsidRPr="000E6073">
        <w:rPr>
          <w:rFonts w:ascii="Nantes" w:hAnsi="Nantes"/>
          <w:b/>
          <w:sz w:val="24"/>
          <w:szCs w:val="24"/>
        </w:rPr>
        <w:t> :</w:t>
      </w:r>
      <w:r w:rsidRPr="000E6073">
        <w:rPr>
          <w:rFonts w:ascii="Nantes" w:hAnsi="Nantes"/>
          <w:sz w:val="24"/>
          <w:szCs w:val="24"/>
        </w:rPr>
        <w:t xml:space="preserve"> </w:t>
      </w:r>
      <w:r w:rsidRPr="000E6073">
        <w:rPr>
          <w:rFonts w:ascii="Nantes" w:hAnsi="Nantes" w:cs="Arial"/>
          <w:sz w:val="24"/>
          <w:szCs w:val="24"/>
        </w:rPr>
        <w:t>principe d’habillage en panneaux plâtre selon la norme DTU 25.41</w:t>
      </w:r>
    </w:p>
    <w:p w14:paraId="373CB02F" w14:textId="77777777" w:rsidR="000E6073" w:rsidRPr="00E24947" w:rsidRDefault="000E6073" w:rsidP="000E6073">
      <w:pPr>
        <w:jc w:val="both"/>
        <w:rPr>
          <w:rFonts w:ascii="Nantes" w:hAnsi="Nante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7"/>
        <w:gridCol w:w="4116"/>
      </w:tblGrid>
      <w:tr w:rsidR="000E6073" w:rsidRPr="00E24947" w14:paraId="4F03DD49" w14:textId="77777777" w:rsidTr="00EE6AC6">
        <w:tc>
          <w:tcPr>
            <w:tcW w:w="4497" w:type="dxa"/>
            <w:shd w:val="clear" w:color="auto" w:fill="auto"/>
          </w:tcPr>
          <w:p w14:paraId="5BC8C372" w14:textId="77777777" w:rsidR="000E6073" w:rsidRPr="00E24947" w:rsidRDefault="000E6073" w:rsidP="00EE6AC6">
            <w:pPr>
              <w:jc w:val="both"/>
              <w:rPr>
                <w:rFonts w:ascii="Nantes" w:hAnsi="Nantes"/>
                <w:sz w:val="24"/>
                <w:szCs w:val="24"/>
              </w:rPr>
            </w:pPr>
          </w:p>
          <w:p w14:paraId="3FFEE1C1" w14:textId="77777777" w:rsidR="000E6073" w:rsidRPr="00E24947" w:rsidRDefault="000E6073" w:rsidP="00EE6AC6">
            <w:pPr>
              <w:jc w:val="both"/>
              <w:rPr>
                <w:rFonts w:ascii="Nantes" w:hAnsi="Nantes"/>
                <w:sz w:val="24"/>
                <w:szCs w:val="24"/>
              </w:rPr>
            </w:pPr>
            <w:r w:rsidRPr="00E24947">
              <w:rPr>
                <w:rFonts w:ascii="Nantes" w:hAnsi="Nantes"/>
                <w:sz w:val="24"/>
                <w:szCs w:val="24"/>
              </w:rPr>
              <w:t xml:space="preserve">Montant Total € HT </w:t>
            </w:r>
          </w:p>
          <w:p w14:paraId="30276DD3" w14:textId="77777777" w:rsidR="000E6073" w:rsidRPr="00E24947" w:rsidRDefault="000E6073" w:rsidP="00EE6AC6">
            <w:pPr>
              <w:jc w:val="both"/>
              <w:rPr>
                <w:rFonts w:ascii="Nantes" w:hAnsi="Nantes"/>
                <w:sz w:val="24"/>
                <w:szCs w:val="24"/>
              </w:rPr>
            </w:pPr>
          </w:p>
        </w:tc>
        <w:tc>
          <w:tcPr>
            <w:tcW w:w="4116" w:type="dxa"/>
            <w:shd w:val="clear" w:color="auto" w:fill="auto"/>
          </w:tcPr>
          <w:p w14:paraId="73AD00C8" w14:textId="77777777" w:rsidR="000E6073" w:rsidRPr="00E24947" w:rsidRDefault="000E6073" w:rsidP="00EE6AC6">
            <w:pPr>
              <w:jc w:val="both"/>
              <w:rPr>
                <w:rFonts w:ascii="Nantes" w:hAnsi="Nantes"/>
                <w:sz w:val="24"/>
                <w:szCs w:val="24"/>
              </w:rPr>
            </w:pPr>
          </w:p>
        </w:tc>
      </w:tr>
      <w:tr w:rsidR="000E6073" w:rsidRPr="00E24947" w14:paraId="63F39279" w14:textId="77777777" w:rsidTr="00EE6AC6">
        <w:tc>
          <w:tcPr>
            <w:tcW w:w="4497" w:type="dxa"/>
            <w:shd w:val="clear" w:color="auto" w:fill="auto"/>
          </w:tcPr>
          <w:p w14:paraId="624D1142" w14:textId="77777777" w:rsidR="000E6073" w:rsidRPr="00E24947" w:rsidRDefault="000E6073" w:rsidP="00EE6AC6">
            <w:pPr>
              <w:jc w:val="both"/>
              <w:rPr>
                <w:rFonts w:ascii="Nantes" w:hAnsi="Nantes"/>
                <w:sz w:val="24"/>
                <w:szCs w:val="24"/>
              </w:rPr>
            </w:pPr>
          </w:p>
          <w:p w14:paraId="419C05B7" w14:textId="77777777" w:rsidR="000E6073" w:rsidRPr="00E24947" w:rsidRDefault="000E6073" w:rsidP="00EE6AC6">
            <w:pPr>
              <w:jc w:val="both"/>
              <w:rPr>
                <w:rFonts w:ascii="Nantes" w:hAnsi="Nantes"/>
                <w:sz w:val="24"/>
                <w:szCs w:val="24"/>
              </w:rPr>
            </w:pPr>
            <w:r w:rsidRPr="00E24947">
              <w:rPr>
                <w:rFonts w:ascii="Nantes" w:hAnsi="Nantes"/>
                <w:sz w:val="24"/>
                <w:szCs w:val="24"/>
              </w:rPr>
              <w:t>Taux Tva (en %)</w:t>
            </w:r>
          </w:p>
          <w:p w14:paraId="1994172C" w14:textId="77777777" w:rsidR="000E6073" w:rsidRPr="00E24947" w:rsidRDefault="000E6073" w:rsidP="00EE6AC6">
            <w:pPr>
              <w:jc w:val="both"/>
              <w:rPr>
                <w:rFonts w:ascii="Nantes" w:hAnsi="Nantes"/>
                <w:sz w:val="24"/>
                <w:szCs w:val="24"/>
              </w:rPr>
            </w:pPr>
          </w:p>
        </w:tc>
        <w:tc>
          <w:tcPr>
            <w:tcW w:w="4116" w:type="dxa"/>
            <w:shd w:val="clear" w:color="auto" w:fill="auto"/>
          </w:tcPr>
          <w:p w14:paraId="6149B6B8" w14:textId="77777777" w:rsidR="000E6073" w:rsidRPr="00E24947" w:rsidRDefault="000E6073" w:rsidP="00EE6AC6">
            <w:pPr>
              <w:jc w:val="both"/>
              <w:rPr>
                <w:rFonts w:ascii="Nantes" w:hAnsi="Nantes"/>
                <w:sz w:val="24"/>
                <w:szCs w:val="24"/>
              </w:rPr>
            </w:pPr>
          </w:p>
        </w:tc>
      </w:tr>
      <w:tr w:rsidR="000E6073" w:rsidRPr="00E24947" w14:paraId="5B290B49" w14:textId="77777777" w:rsidTr="00EE6AC6">
        <w:tc>
          <w:tcPr>
            <w:tcW w:w="4497" w:type="dxa"/>
            <w:shd w:val="clear" w:color="auto" w:fill="auto"/>
          </w:tcPr>
          <w:p w14:paraId="12471FCD" w14:textId="77777777" w:rsidR="000E6073" w:rsidRPr="00E24947" w:rsidRDefault="000E6073" w:rsidP="00EE6AC6">
            <w:pPr>
              <w:jc w:val="both"/>
              <w:rPr>
                <w:rFonts w:ascii="Nantes" w:hAnsi="Nantes"/>
                <w:sz w:val="24"/>
                <w:szCs w:val="24"/>
              </w:rPr>
            </w:pPr>
          </w:p>
          <w:p w14:paraId="4D9BA7E8" w14:textId="77777777" w:rsidR="000E6073" w:rsidRPr="00E24947" w:rsidRDefault="000E6073" w:rsidP="00EE6AC6">
            <w:pPr>
              <w:jc w:val="both"/>
              <w:rPr>
                <w:rFonts w:ascii="Nantes" w:hAnsi="Nantes"/>
                <w:sz w:val="24"/>
                <w:szCs w:val="24"/>
              </w:rPr>
            </w:pPr>
            <w:r w:rsidRPr="00E24947">
              <w:rPr>
                <w:rFonts w:ascii="Nantes" w:hAnsi="Nantes"/>
                <w:sz w:val="24"/>
                <w:szCs w:val="24"/>
              </w:rPr>
              <w:t xml:space="preserve">Montant Total € TTC </w:t>
            </w:r>
          </w:p>
          <w:p w14:paraId="67853E1B" w14:textId="77777777" w:rsidR="000E6073" w:rsidRPr="00E24947" w:rsidRDefault="000E6073" w:rsidP="00EE6AC6">
            <w:pPr>
              <w:jc w:val="both"/>
              <w:rPr>
                <w:rFonts w:ascii="Nantes" w:hAnsi="Nantes"/>
                <w:sz w:val="24"/>
                <w:szCs w:val="24"/>
              </w:rPr>
            </w:pPr>
          </w:p>
        </w:tc>
        <w:tc>
          <w:tcPr>
            <w:tcW w:w="4116" w:type="dxa"/>
            <w:shd w:val="clear" w:color="auto" w:fill="auto"/>
          </w:tcPr>
          <w:p w14:paraId="7DAC6EF1" w14:textId="77777777" w:rsidR="000E6073" w:rsidRPr="00E24947" w:rsidRDefault="000E6073" w:rsidP="00EE6AC6">
            <w:pPr>
              <w:jc w:val="both"/>
              <w:rPr>
                <w:rFonts w:ascii="Nantes" w:hAnsi="Nantes"/>
                <w:sz w:val="24"/>
                <w:szCs w:val="24"/>
              </w:rPr>
            </w:pPr>
          </w:p>
        </w:tc>
      </w:tr>
    </w:tbl>
    <w:p w14:paraId="50A2D38C" w14:textId="77777777" w:rsidR="000E6073" w:rsidRPr="00E24947" w:rsidRDefault="000E6073" w:rsidP="000E6073">
      <w:pPr>
        <w:rPr>
          <w:rFonts w:ascii="Nantes" w:hAnsi="Nantes"/>
          <w:sz w:val="24"/>
          <w:szCs w:val="24"/>
        </w:rPr>
      </w:pPr>
    </w:p>
    <w:p w14:paraId="119A8E82" w14:textId="77777777" w:rsidR="000E6073" w:rsidRPr="00E24947" w:rsidRDefault="000E6073" w:rsidP="000E6073">
      <w:pPr>
        <w:spacing w:after="120"/>
        <w:rPr>
          <w:rFonts w:ascii="Nantes" w:hAnsi="Nantes"/>
          <w:sz w:val="24"/>
          <w:szCs w:val="24"/>
          <w:lang w:val="x-none" w:eastAsia="x-none"/>
        </w:rPr>
      </w:pPr>
      <w:r w:rsidRPr="00E24947">
        <w:rPr>
          <w:rFonts w:ascii="Nantes" w:hAnsi="Nantes"/>
          <w:sz w:val="24"/>
          <w:szCs w:val="24"/>
          <w:lang w:val="x-none" w:eastAsia="x-none"/>
        </w:rPr>
        <w:t>Montant en toutes lettres (en € T.</w:t>
      </w:r>
      <w:r w:rsidRPr="00E24947">
        <w:rPr>
          <w:rFonts w:ascii="Nantes" w:hAnsi="Nantes"/>
          <w:sz w:val="24"/>
          <w:szCs w:val="24"/>
          <w:lang w:eastAsia="x-none"/>
        </w:rPr>
        <w:t>T.C</w:t>
      </w:r>
      <w:r w:rsidRPr="00E24947">
        <w:rPr>
          <w:rFonts w:ascii="Nantes" w:hAnsi="Nantes"/>
          <w:sz w:val="24"/>
          <w:szCs w:val="24"/>
          <w:lang w:val="x-none" w:eastAsia="x-none"/>
        </w:rPr>
        <w:t>) : ………………………………………………………………………………………………………………………………………………………………………………………………………………………………………………………………………………………………</w:t>
      </w:r>
    </w:p>
    <w:p w14:paraId="314B4D05" w14:textId="77777777" w:rsidR="000E6073" w:rsidRPr="00E24947" w:rsidRDefault="000E6073" w:rsidP="00D82D1F">
      <w:pPr>
        <w:spacing w:after="120"/>
        <w:rPr>
          <w:rFonts w:ascii="Nantes" w:hAnsi="Nantes"/>
          <w:sz w:val="24"/>
          <w:szCs w:val="24"/>
          <w:lang w:val="x-none" w:eastAsia="x-none"/>
        </w:rPr>
      </w:pPr>
    </w:p>
    <w:p w14:paraId="4C708DC9" w14:textId="42E442A1" w:rsidR="00D82D1F" w:rsidRPr="00D82D1F" w:rsidRDefault="00D82D1F" w:rsidP="00D82D1F">
      <w:pPr>
        <w:jc w:val="both"/>
        <w:rPr>
          <w:rFonts w:ascii="Nantes" w:hAnsi="Nantes"/>
          <w:sz w:val="24"/>
          <w:szCs w:val="24"/>
          <w:u w:val="single"/>
        </w:rPr>
      </w:pPr>
      <w:r w:rsidRPr="00D82D1F">
        <w:rPr>
          <w:rFonts w:ascii="Nantes" w:hAnsi="Nantes"/>
          <w:sz w:val="24"/>
          <w:szCs w:val="24"/>
          <w:u w:val="single"/>
        </w:rPr>
        <w:t>En cas de discordance entre le</w:t>
      </w:r>
      <w:r w:rsidR="00914F51">
        <w:rPr>
          <w:rFonts w:ascii="Nantes" w:hAnsi="Nantes"/>
          <w:sz w:val="24"/>
          <w:szCs w:val="24"/>
          <w:u w:val="single"/>
        </w:rPr>
        <w:t>(s)</w:t>
      </w:r>
      <w:r w:rsidRPr="00D82D1F">
        <w:rPr>
          <w:rFonts w:ascii="Nantes" w:hAnsi="Nantes"/>
          <w:sz w:val="24"/>
          <w:szCs w:val="24"/>
          <w:u w:val="single"/>
        </w:rPr>
        <w:t xml:space="preserve"> montant</w:t>
      </w:r>
      <w:r w:rsidR="00914F51">
        <w:rPr>
          <w:rFonts w:ascii="Nantes" w:hAnsi="Nantes"/>
          <w:sz w:val="24"/>
          <w:szCs w:val="24"/>
          <w:u w:val="single"/>
        </w:rPr>
        <w:t>(s)</w:t>
      </w:r>
      <w:r w:rsidRPr="00D82D1F">
        <w:rPr>
          <w:rFonts w:ascii="Nantes" w:hAnsi="Nantes"/>
          <w:sz w:val="24"/>
          <w:szCs w:val="24"/>
          <w:u w:val="single"/>
        </w:rPr>
        <w:t xml:space="preserve"> total</w:t>
      </w:r>
      <w:r w:rsidR="00914F51">
        <w:rPr>
          <w:rFonts w:ascii="Nantes" w:hAnsi="Nantes"/>
          <w:sz w:val="24"/>
          <w:szCs w:val="24"/>
          <w:u w:val="single"/>
        </w:rPr>
        <w:t xml:space="preserve"> (totaux)</w:t>
      </w:r>
      <w:r w:rsidRPr="00D82D1F">
        <w:rPr>
          <w:rFonts w:ascii="Nantes" w:hAnsi="Nantes"/>
          <w:sz w:val="24"/>
          <w:szCs w:val="24"/>
          <w:u w:val="single"/>
        </w:rPr>
        <w:t xml:space="preserve"> renseigné</w:t>
      </w:r>
      <w:r w:rsidR="00914F51">
        <w:rPr>
          <w:rFonts w:ascii="Nantes" w:hAnsi="Nantes"/>
          <w:sz w:val="24"/>
          <w:szCs w:val="24"/>
          <w:u w:val="single"/>
        </w:rPr>
        <w:t>(s)</w:t>
      </w:r>
      <w:r w:rsidRPr="00D82D1F">
        <w:rPr>
          <w:rFonts w:ascii="Nantes" w:hAnsi="Nantes"/>
          <w:sz w:val="24"/>
          <w:szCs w:val="24"/>
          <w:u w:val="single"/>
        </w:rPr>
        <w:t xml:space="preserve"> ci-dessus et le</w:t>
      </w:r>
      <w:r w:rsidR="00914F51">
        <w:rPr>
          <w:rFonts w:ascii="Nantes" w:hAnsi="Nantes"/>
          <w:sz w:val="24"/>
          <w:szCs w:val="24"/>
          <w:u w:val="single"/>
        </w:rPr>
        <w:t>(s)</w:t>
      </w:r>
      <w:r w:rsidRPr="00D82D1F">
        <w:rPr>
          <w:rFonts w:ascii="Nantes" w:hAnsi="Nantes"/>
          <w:sz w:val="24"/>
          <w:szCs w:val="24"/>
          <w:u w:val="single"/>
        </w:rPr>
        <w:t xml:space="preserve"> montant</w:t>
      </w:r>
      <w:r w:rsidR="00914F51">
        <w:rPr>
          <w:rFonts w:ascii="Nantes" w:hAnsi="Nantes"/>
          <w:sz w:val="24"/>
          <w:szCs w:val="24"/>
          <w:u w:val="single"/>
        </w:rPr>
        <w:t>(s)</w:t>
      </w:r>
      <w:r w:rsidRPr="00D82D1F">
        <w:rPr>
          <w:rFonts w:ascii="Nantes" w:hAnsi="Nantes"/>
          <w:sz w:val="24"/>
          <w:szCs w:val="24"/>
          <w:u w:val="single"/>
        </w:rPr>
        <w:t xml:space="preserve"> inscrit</w:t>
      </w:r>
      <w:r w:rsidR="00914F51">
        <w:rPr>
          <w:rFonts w:ascii="Nantes" w:hAnsi="Nantes"/>
          <w:sz w:val="24"/>
          <w:szCs w:val="24"/>
          <w:u w:val="single"/>
        </w:rPr>
        <w:t>(s)</w:t>
      </w:r>
      <w:r w:rsidRPr="00D82D1F">
        <w:rPr>
          <w:rFonts w:ascii="Nantes" w:hAnsi="Nantes"/>
          <w:sz w:val="24"/>
          <w:szCs w:val="24"/>
          <w:u w:val="single"/>
        </w:rPr>
        <w:t xml:space="preserve"> dans la DPGF, le</w:t>
      </w:r>
      <w:r w:rsidR="00914F51">
        <w:rPr>
          <w:rFonts w:ascii="Nantes" w:hAnsi="Nantes"/>
          <w:sz w:val="24"/>
          <w:szCs w:val="24"/>
          <w:u w:val="single"/>
        </w:rPr>
        <w:t>(s)</w:t>
      </w:r>
      <w:r w:rsidRPr="00D82D1F">
        <w:rPr>
          <w:rFonts w:ascii="Nantes" w:hAnsi="Nantes"/>
          <w:sz w:val="24"/>
          <w:szCs w:val="24"/>
          <w:u w:val="single"/>
        </w:rPr>
        <w:t xml:space="preserve"> montant</w:t>
      </w:r>
      <w:r w:rsidR="00914F51">
        <w:rPr>
          <w:rFonts w:ascii="Nantes" w:hAnsi="Nantes"/>
          <w:sz w:val="24"/>
          <w:szCs w:val="24"/>
          <w:u w:val="single"/>
        </w:rPr>
        <w:t>(s)</w:t>
      </w:r>
      <w:r w:rsidRPr="00D82D1F">
        <w:rPr>
          <w:rFonts w:ascii="Nantes" w:hAnsi="Nantes"/>
          <w:sz w:val="24"/>
          <w:szCs w:val="24"/>
          <w:u w:val="single"/>
        </w:rPr>
        <w:t xml:space="preserve"> renseigné</w:t>
      </w:r>
      <w:r w:rsidR="00914F51">
        <w:rPr>
          <w:rFonts w:ascii="Nantes" w:hAnsi="Nantes"/>
          <w:sz w:val="24"/>
          <w:szCs w:val="24"/>
          <w:u w:val="single"/>
        </w:rPr>
        <w:t>(s)</w:t>
      </w:r>
      <w:r w:rsidRPr="00D82D1F">
        <w:rPr>
          <w:rFonts w:ascii="Nantes" w:hAnsi="Nantes"/>
          <w:sz w:val="24"/>
          <w:szCs w:val="24"/>
          <w:u w:val="single"/>
        </w:rPr>
        <w:t xml:space="preserve"> dan</w:t>
      </w:r>
      <w:r w:rsidR="00914F51">
        <w:rPr>
          <w:rFonts w:ascii="Nantes" w:hAnsi="Nantes"/>
          <w:sz w:val="24"/>
          <w:szCs w:val="24"/>
          <w:u w:val="single"/>
        </w:rPr>
        <w:t>s l’acte d’engagement prévaudra (prévaudront).</w:t>
      </w:r>
    </w:p>
    <w:p w14:paraId="14FC275F" w14:textId="77777777" w:rsidR="00D82D1F" w:rsidRPr="00D82D1F" w:rsidRDefault="00D82D1F" w:rsidP="00D82D1F">
      <w:pPr>
        <w:jc w:val="both"/>
        <w:rPr>
          <w:rFonts w:ascii="Nantes" w:hAnsi="Nantes"/>
          <w:sz w:val="24"/>
          <w:szCs w:val="24"/>
          <w:u w:val="single"/>
        </w:rPr>
      </w:pPr>
    </w:p>
    <w:p w14:paraId="287F28B3" w14:textId="77777777" w:rsidR="00D82D1F" w:rsidRPr="00D82D1F" w:rsidRDefault="00D82D1F" w:rsidP="00D82D1F">
      <w:pPr>
        <w:pStyle w:val="paragraphe0"/>
        <w:spacing w:before="0" w:beforeAutospacing="0" w:after="0" w:afterAutospacing="0"/>
        <w:rPr>
          <w:rFonts w:ascii="Nantes" w:hAnsi="Nantes"/>
        </w:rPr>
      </w:pPr>
      <w:r w:rsidRPr="00D82D1F">
        <w:rPr>
          <w:rFonts w:ascii="Nantes" w:hAnsi="Nantes"/>
        </w:rPr>
        <w:t xml:space="preserve">De la même manière, la Cité de la musique – Philharmonie de Paris se réserve la faculté de commander des prestations supplémentaires éventuelles ou différentes correspondant aux prestations décrites au CCTP.                     </w:t>
      </w:r>
    </w:p>
    <w:p w14:paraId="314935EB" w14:textId="7CF25D27" w:rsidR="00D82D1F" w:rsidRDefault="00D82D1F" w:rsidP="00D82D1F">
      <w:pPr>
        <w:pStyle w:val="retraitcorpsdetexte32"/>
        <w:tabs>
          <w:tab w:val="left" w:pos="-3828"/>
        </w:tabs>
        <w:spacing w:before="0" w:beforeAutospacing="0" w:after="0" w:afterAutospacing="0"/>
        <w:rPr>
          <w:rFonts w:ascii="Nantes" w:hAnsi="Nantes"/>
        </w:rPr>
      </w:pPr>
      <w:r w:rsidRPr="00D82D1F">
        <w:rPr>
          <w:rFonts w:ascii="Nantes" w:hAnsi="Nantes"/>
        </w:rPr>
        <w:t>Le montant global de cette part à commande ne pourra</w:t>
      </w:r>
      <w:r w:rsidR="008347BD">
        <w:rPr>
          <w:rFonts w:ascii="Nantes" w:hAnsi="Nantes"/>
        </w:rPr>
        <w:t xml:space="preserve"> dépasser 30 % du prix convenu.</w:t>
      </w:r>
    </w:p>
    <w:p w14:paraId="279AF26B" w14:textId="56446A8A" w:rsidR="00914F51" w:rsidRDefault="00914F51" w:rsidP="00D82D1F">
      <w:pPr>
        <w:pStyle w:val="retraitcorpsdetexte32"/>
        <w:tabs>
          <w:tab w:val="left" w:pos="-3828"/>
        </w:tabs>
        <w:spacing w:before="0" w:beforeAutospacing="0" w:after="0" w:afterAutospacing="0"/>
        <w:rPr>
          <w:rFonts w:ascii="Nantes" w:hAnsi="Nantes"/>
        </w:rPr>
      </w:pPr>
    </w:p>
    <w:p w14:paraId="1728FA61" w14:textId="77777777" w:rsidR="00AD40AE" w:rsidRPr="0006003B" w:rsidRDefault="00AD40AE" w:rsidP="00AD40AE">
      <w:pPr>
        <w:tabs>
          <w:tab w:val="left" w:pos="2268"/>
        </w:tabs>
        <w:jc w:val="both"/>
        <w:rPr>
          <w:rFonts w:ascii="Nantes" w:hAnsi="Nantes"/>
          <w:sz w:val="24"/>
          <w:szCs w:val="24"/>
          <w:u w:val="single"/>
        </w:rPr>
      </w:pPr>
      <w:r w:rsidRPr="0006003B">
        <w:rPr>
          <w:rFonts w:ascii="Nantes" w:hAnsi="Nantes"/>
          <w:b/>
          <w:sz w:val="24"/>
          <w:szCs w:val="24"/>
          <w:u w:val="single"/>
        </w:rPr>
        <w:t>Article 4.2 : Forme des prix</w:t>
      </w:r>
    </w:p>
    <w:p w14:paraId="1A1A165C" w14:textId="77777777" w:rsidR="00AD40AE" w:rsidRPr="0006003B" w:rsidRDefault="00AD40AE" w:rsidP="00AD40AE">
      <w:pPr>
        <w:spacing w:after="120"/>
        <w:jc w:val="both"/>
        <w:rPr>
          <w:rFonts w:ascii="Nantes" w:hAnsi="Nantes"/>
          <w:color w:val="FF0000"/>
          <w:lang w:eastAsia="x-none"/>
        </w:rPr>
      </w:pPr>
    </w:p>
    <w:p w14:paraId="3B7D5644" w14:textId="77777777" w:rsidR="008347BD" w:rsidRPr="00180AA8" w:rsidRDefault="008347BD" w:rsidP="008347BD">
      <w:pPr>
        <w:jc w:val="both"/>
        <w:rPr>
          <w:rFonts w:ascii="Nantes" w:hAnsi="Nantes"/>
          <w:sz w:val="24"/>
          <w:szCs w:val="24"/>
        </w:rPr>
      </w:pPr>
      <w:r w:rsidRPr="00180AA8">
        <w:rPr>
          <w:rFonts w:ascii="Nantes" w:hAnsi="Nantes"/>
          <w:sz w:val="24"/>
          <w:szCs w:val="24"/>
        </w:rPr>
        <w:t>Les prix indiqués sont forfaitaires</w:t>
      </w:r>
      <w:r>
        <w:rPr>
          <w:rFonts w:ascii="Nantes" w:hAnsi="Nantes"/>
          <w:sz w:val="24"/>
          <w:szCs w:val="24"/>
        </w:rPr>
        <w:t xml:space="preserve">, </w:t>
      </w:r>
      <w:r w:rsidRPr="00180AA8">
        <w:rPr>
          <w:rFonts w:ascii="Nantes" w:hAnsi="Nantes"/>
          <w:sz w:val="24"/>
          <w:szCs w:val="24"/>
        </w:rPr>
        <w:t>fermes, nets et définitifs.</w:t>
      </w:r>
    </w:p>
    <w:p w14:paraId="52633369" w14:textId="77777777" w:rsidR="008347BD" w:rsidRPr="00180AA8" w:rsidRDefault="008347BD" w:rsidP="008347BD">
      <w:pPr>
        <w:jc w:val="both"/>
        <w:rPr>
          <w:rFonts w:ascii="Nantes" w:hAnsi="Nantes"/>
          <w:sz w:val="24"/>
          <w:szCs w:val="24"/>
        </w:rPr>
      </w:pPr>
    </w:p>
    <w:p w14:paraId="42B832A3" w14:textId="77777777" w:rsidR="008347BD" w:rsidRPr="00180AA8" w:rsidRDefault="008347BD" w:rsidP="008347BD">
      <w:pPr>
        <w:jc w:val="both"/>
        <w:rPr>
          <w:rFonts w:ascii="Nantes" w:hAnsi="Nantes"/>
          <w:sz w:val="24"/>
          <w:szCs w:val="24"/>
        </w:rPr>
      </w:pPr>
      <w:r w:rsidRPr="00180AA8">
        <w:rPr>
          <w:rFonts w:ascii="Nantes" w:hAnsi="Nantes"/>
          <w:sz w:val="24"/>
          <w:szCs w:val="24"/>
        </w:rPr>
        <w:t>Les prix sont réputés comprendre toutes les charges fiscales ou autres frappant o</w:t>
      </w:r>
      <w:r>
        <w:rPr>
          <w:rFonts w:ascii="Nantes" w:hAnsi="Nantes"/>
          <w:sz w:val="24"/>
          <w:szCs w:val="24"/>
        </w:rPr>
        <w:t xml:space="preserve">bligatoirement les prestations, les frais afférents à l’assurance </w:t>
      </w:r>
      <w:r w:rsidRPr="00180AA8">
        <w:rPr>
          <w:rFonts w:ascii="Nantes" w:hAnsi="Nantes"/>
          <w:sz w:val="24"/>
          <w:szCs w:val="24"/>
        </w:rPr>
        <w:t>ainsi que toutes les autres dépenses nécessaires à l'exécution des prestations, les marges pour risque et les marges bénéficiaires.</w:t>
      </w:r>
    </w:p>
    <w:p w14:paraId="2F7B7BD8" w14:textId="77777777" w:rsidR="008347BD" w:rsidRPr="00180AA8" w:rsidRDefault="008347BD" w:rsidP="008347BD">
      <w:pPr>
        <w:jc w:val="both"/>
        <w:rPr>
          <w:rFonts w:ascii="Nantes" w:hAnsi="Nantes"/>
          <w:sz w:val="24"/>
          <w:szCs w:val="24"/>
        </w:rPr>
      </w:pPr>
    </w:p>
    <w:p w14:paraId="2F4AE523" w14:textId="77777777" w:rsidR="008347BD" w:rsidRDefault="008347BD" w:rsidP="008347BD">
      <w:pPr>
        <w:spacing w:after="120"/>
        <w:jc w:val="both"/>
        <w:rPr>
          <w:rFonts w:ascii="Nantes" w:hAnsi="Nantes"/>
          <w:sz w:val="24"/>
          <w:szCs w:val="24"/>
        </w:rPr>
      </w:pPr>
      <w:r w:rsidRPr="00180AA8">
        <w:rPr>
          <w:rFonts w:ascii="Nantes" w:hAnsi="Nantes"/>
          <w:sz w:val="24"/>
          <w:szCs w:val="24"/>
        </w:rPr>
        <w:t>Les montants dus au Titulaire seront calculés en appliquant les taux de TVA en vigueur lors de l’établissement des pièces de paiement.</w:t>
      </w:r>
    </w:p>
    <w:p w14:paraId="6745371F" w14:textId="6B887515" w:rsidR="008347BD" w:rsidRDefault="008347BD" w:rsidP="008347BD">
      <w:pPr>
        <w:spacing w:after="120"/>
        <w:jc w:val="both"/>
        <w:rPr>
          <w:rFonts w:ascii="Nantes" w:hAnsi="Nantes"/>
          <w:sz w:val="24"/>
          <w:szCs w:val="24"/>
        </w:rPr>
      </w:pPr>
      <w:r w:rsidRPr="009420F8">
        <w:rPr>
          <w:rFonts w:ascii="Nantes" w:hAnsi="Nantes"/>
          <w:sz w:val="24"/>
          <w:szCs w:val="24"/>
        </w:rPr>
        <w:t>Conformément à l’article R. 2112-11 du code de la commande publique, le</w:t>
      </w:r>
      <w:r>
        <w:rPr>
          <w:rFonts w:ascii="Nantes" w:hAnsi="Nantes"/>
          <w:sz w:val="24"/>
          <w:szCs w:val="24"/>
        </w:rPr>
        <w:t>s</w:t>
      </w:r>
      <w:r w:rsidRPr="009420F8">
        <w:rPr>
          <w:rFonts w:ascii="Nantes" w:hAnsi="Nantes"/>
          <w:sz w:val="24"/>
          <w:szCs w:val="24"/>
        </w:rPr>
        <w:t xml:space="preserve"> prix </w:t>
      </w:r>
      <w:r>
        <w:rPr>
          <w:rFonts w:ascii="Nantes" w:hAnsi="Nantes"/>
          <w:sz w:val="24"/>
          <w:szCs w:val="24"/>
        </w:rPr>
        <w:t>sont le cas échéant</w:t>
      </w:r>
      <w:r w:rsidRPr="009420F8">
        <w:rPr>
          <w:rFonts w:ascii="Nantes" w:hAnsi="Nantes"/>
          <w:sz w:val="24"/>
          <w:szCs w:val="24"/>
        </w:rPr>
        <w:t xml:space="preserve"> actualisé</w:t>
      </w:r>
      <w:r w:rsidRPr="00C623BD">
        <w:rPr>
          <w:rFonts w:ascii="Nantes" w:hAnsi="Nantes"/>
          <w:sz w:val="24"/>
          <w:szCs w:val="24"/>
        </w:rPr>
        <w:t>s dans les conditions prévues au cahier des clauses administratives particulières (CCAP).</w:t>
      </w:r>
    </w:p>
    <w:p w14:paraId="6D00A448" w14:textId="77777777" w:rsidR="000E6073" w:rsidRDefault="000E6073" w:rsidP="008347BD">
      <w:pPr>
        <w:spacing w:after="120"/>
        <w:jc w:val="both"/>
        <w:rPr>
          <w:rFonts w:ascii="Nantes" w:hAnsi="Nantes"/>
          <w:sz w:val="24"/>
          <w:szCs w:val="24"/>
        </w:rPr>
      </w:pPr>
    </w:p>
    <w:p w14:paraId="49315CAD" w14:textId="77777777" w:rsidR="008347BD" w:rsidRPr="008347BD" w:rsidRDefault="008347BD" w:rsidP="008347BD">
      <w:pPr>
        <w:spacing w:after="120"/>
        <w:jc w:val="both"/>
        <w:rPr>
          <w:rFonts w:ascii="Nantes" w:hAnsi="Nantes"/>
          <w:b/>
          <w:bCs/>
          <w:sz w:val="24"/>
          <w:szCs w:val="24"/>
          <w:u w:val="single"/>
        </w:rPr>
      </w:pPr>
      <w:r w:rsidRPr="008347BD">
        <w:rPr>
          <w:rFonts w:ascii="Nantes" w:hAnsi="Nantes"/>
          <w:b/>
          <w:bCs/>
          <w:sz w:val="24"/>
          <w:szCs w:val="24"/>
          <w:u w:val="single"/>
        </w:rPr>
        <w:t>ARTICLE 5 – EN CAS DE GROUPEMENT CONJOINT, REPARTITION DES PRESTATIONS</w:t>
      </w:r>
    </w:p>
    <w:p w14:paraId="05BD3F94" w14:textId="77777777" w:rsidR="008347BD" w:rsidRDefault="008347BD" w:rsidP="008347BD">
      <w:pPr>
        <w:tabs>
          <w:tab w:val="left" w:pos="851"/>
        </w:tabs>
        <w:spacing w:before="120"/>
        <w:jc w:val="both"/>
        <w:rPr>
          <w:rFonts w:ascii="Nantes" w:hAnsi="Nantes" w:cs="Arial"/>
          <w:i/>
          <w:iCs/>
          <w:sz w:val="24"/>
          <w:szCs w:val="24"/>
        </w:rPr>
      </w:pPr>
    </w:p>
    <w:p w14:paraId="483CC55D" w14:textId="77777777" w:rsidR="008347BD" w:rsidRDefault="008347BD" w:rsidP="008347BD">
      <w:pPr>
        <w:tabs>
          <w:tab w:val="left" w:pos="851"/>
        </w:tabs>
        <w:spacing w:before="120"/>
        <w:jc w:val="both"/>
        <w:rPr>
          <w:rFonts w:ascii="Nantes" w:hAnsi="Nantes" w:cs="Arial"/>
          <w:i/>
          <w:iCs/>
          <w:sz w:val="24"/>
          <w:szCs w:val="24"/>
        </w:rPr>
      </w:pPr>
      <w:r w:rsidRPr="00CA050B">
        <w:rPr>
          <w:rFonts w:ascii="Nantes" w:hAnsi="Nantes" w:cs="Arial"/>
          <w:i/>
          <w:iCs/>
          <w:sz w:val="24"/>
          <w:szCs w:val="24"/>
        </w:rPr>
        <w:t>(Les membres du groupement conjoint indiquent dans le tableau ci-dessous la répartition des prestations que chacun d’entre eux s’engage à réaliser.)</w:t>
      </w:r>
    </w:p>
    <w:p w14:paraId="5E6C6E41" w14:textId="77777777" w:rsidR="008347BD" w:rsidRPr="00CA050B" w:rsidRDefault="008347BD" w:rsidP="008347BD">
      <w:pPr>
        <w:tabs>
          <w:tab w:val="left" w:pos="851"/>
        </w:tabs>
        <w:spacing w:before="120"/>
        <w:jc w:val="both"/>
        <w:rPr>
          <w:rFonts w:ascii="Nantes" w:hAnsi="Nantes" w:cs="Arial"/>
          <w:b/>
          <w:bCs/>
          <w:sz w:val="24"/>
          <w:szCs w:val="24"/>
        </w:rPr>
      </w:pPr>
    </w:p>
    <w:tbl>
      <w:tblPr>
        <w:tblW w:w="8931" w:type="dxa"/>
        <w:tblInd w:w="-5" w:type="dxa"/>
        <w:tblLayout w:type="fixed"/>
        <w:tblLook w:val="04A0" w:firstRow="1" w:lastRow="0" w:firstColumn="1" w:lastColumn="0" w:noHBand="0" w:noVBand="1"/>
      </w:tblPr>
      <w:tblGrid>
        <w:gridCol w:w="3847"/>
        <w:gridCol w:w="3685"/>
        <w:gridCol w:w="1399"/>
      </w:tblGrid>
      <w:tr w:rsidR="008347BD" w:rsidRPr="00CA050B" w14:paraId="2D5B10CE" w14:textId="77777777" w:rsidTr="00EE6AC6">
        <w:trPr>
          <w:trHeight w:val="567"/>
        </w:trPr>
        <w:tc>
          <w:tcPr>
            <w:tcW w:w="3847" w:type="dxa"/>
            <w:vMerge w:val="restart"/>
            <w:tcBorders>
              <w:top w:val="single" w:sz="4" w:space="0" w:color="000000"/>
              <w:left w:val="single" w:sz="4" w:space="0" w:color="000000"/>
              <w:bottom w:val="single" w:sz="4" w:space="0" w:color="000000"/>
              <w:right w:val="nil"/>
            </w:tcBorders>
            <w:vAlign w:val="center"/>
            <w:hideMark/>
          </w:tcPr>
          <w:p w14:paraId="00CE9BEB" w14:textId="77777777" w:rsidR="008347BD" w:rsidRPr="00CA050B" w:rsidRDefault="008347BD" w:rsidP="00EE6AC6">
            <w:pPr>
              <w:tabs>
                <w:tab w:val="left" w:pos="851"/>
              </w:tabs>
              <w:jc w:val="center"/>
              <w:rPr>
                <w:rFonts w:ascii="Nantes" w:hAnsi="Nantes" w:cs="Arial"/>
                <w:b/>
              </w:rPr>
            </w:pPr>
            <w:r w:rsidRPr="00CA050B">
              <w:rPr>
                <w:rFonts w:ascii="Nantes" w:hAnsi="Nantes" w:cs="Arial"/>
                <w:b/>
              </w:rPr>
              <w:t xml:space="preserve">Désignation des membres </w:t>
            </w:r>
          </w:p>
          <w:p w14:paraId="114033DB" w14:textId="77777777" w:rsidR="008347BD" w:rsidRPr="00CA050B" w:rsidRDefault="008347BD" w:rsidP="00EE6AC6">
            <w:pPr>
              <w:tabs>
                <w:tab w:val="left" w:pos="851"/>
              </w:tabs>
              <w:jc w:val="center"/>
              <w:rPr>
                <w:rFonts w:ascii="Nantes" w:hAnsi="Nantes" w:cs="Univers"/>
                <w:b/>
              </w:rPr>
            </w:pPr>
            <w:r w:rsidRPr="00CA050B">
              <w:rPr>
                <w:rFonts w:ascii="Nantes" w:hAnsi="Nantes" w:cs="Arial"/>
                <w:b/>
              </w:rPr>
              <w:t>du groupement conjoint</w:t>
            </w:r>
          </w:p>
        </w:tc>
        <w:tc>
          <w:tcPr>
            <w:tcW w:w="5084" w:type="dxa"/>
            <w:gridSpan w:val="2"/>
            <w:tcBorders>
              <w:top w:val="single" w:sz="4" w:space="0" w:color="000000"/>
              <w:left w:val="single" w:sz="4" w:space="0" w:color="000000"/>
              <w:bottom w:val="single" w:sz="4" w:space="0" w:color="000000"/>
              <w:right w:val="single" w:sz="4" w:space="0" w:color="000000"/>
            </w:tcBorders>
            <w:vAlign w:val="center"/>
            <w:hideMark/>
          </w:tcPr>
          <w:p w14:paraId="671215D9" w14:textId="77777777" w:rsidR="008347BD" w:rsidRPr="00CA050B" w:rsidRDefault="008347BD" w:rsidP="008347BD">
            <w:pPr>
              <w:pStyle w:val="Titre5"/>
              <w:numPr>
                <w:ilvl w:val="4"/>
                <w:numId w:val="24"/>
              </w:numPr>
              <w:tabs>
                <w:tab w:val="left" w:pos="851"/>
              </w:tabs>
              <w:ind w:left="0" w:hanging="283"/>
              <w:jc w:val="center"/>
              <w:rPr>
                <w:rFonts w:ascii="Nantes" w:hAnsi="Nantes"/>
                <w:b/>
                <w:iCs/>
              </w:rPr>
            </w:pPr>
            <w:r w:rsidRPr="00CA050B">
              <w:rPr>
                <w:rFonts w:ascii="Nantes" w:hAnsi="Nantes"/>
                <w:b/>
                <w:iCs/>
              </w:rPr>
              <w:t>Prestations exécutées par les membres</w:t>
            </w:r>
          </w:p>
          <w:p w14:paraId="3BDD2180" w14:textId="77777777" w:rsidR="008347BD" w:rsidRPr="00CA050B" w:rsidRDefault="008347BD" w:rsidP="008347BD">
            <w:pPr>
              <w:pStyle w:val="Titre5"/>
              <w:numPr>
                <w:ilvl w:val="4"/>
                <w:numId w:val="24"/>
              </w:numPr>
              <w:tabs>
                <w:tab w:val="left" w:pos="851"/>
              </w:tabs>
              <w:ind w:left="0" w:hanging="283"/>
              <w:jc w:val="center"/>
              <w:rPr>
                <w:rFonts w:ascii="Nantes" w:hAnsi="Nantes"/>
                <w:b/>
                <w:i/>
              </w:rPr>
            </w:pPr>
            <w:r w:rsidRPr="00CA050B">
              <w:rPr>
                <w:rFonts w:ascii="Nantes" w:hAnsi="Nantes"/>
                <w:b/>
                <w:iCs/>
              </w:rPr>
              <w:t>du groupement conjoint</w:t>
            </w:r>
          </w:p>
        </w:tc>
      </w:tr>
      <w:tr w:rsidR="008347BD" w:rsidRPr="00CA050B" w14:paraId="2FCBC73C" w14:textId="77777777" w:rsidTr="00EE6AC6">
        <w:trPr>
          <w:trHeight w:val="567"/>
        </w:trPr>
        <w:tc>
          <w:tcPr>
            <w:tcW w:w="3847" w:type="dxa"/>
            <w:vMerge/>
            <w:tcBorders>
              <w:top w:val="single" w:sz="4" w:space="0" w:color="000000"/>
              <w:left w:val="single" w:sz="4" w:space="0" w:color="000000"/>
              <w:bottom w:val="single" w:sz="4" w:space="0" w:color="000000"/>
              <w:right w:val="nil"/>
            </w:tcBorders>
            <w:vAlign w:val="center"/>
            <w:hideMark/>
          </w:tcPr>
          <w:p w14:paraId="19A0787E" w14:textId="77777777" w:rsidR="008347BD" w:rsidRPr="007D31F1" w:rsidRDefault="008347BD" w:rsidP="00EE6AC6">
            <w:pPr>
              <w:rPr>
                <w:rFonts w:ascii="Nantes" w:hAnsi="Nantes" w:cs="Univers"/>
                <w:b/>
                <w:lang w:eastAsia="zh-CN"/>
              </w:rPr>
            </w:pPr>
          </w:p>
        </w:tc>
        <w:tc>
          <w:tcPr>
            <w:tcW w:w="3685" w:type="dxa"/>
            <w:tcBorders>
              <w:top w:val="single" w:sz="4" w:space="0" w:color="000000"/>
              <w:left w:val="single" w:sz="4" w:space="0" w:color="000000"/>
              <w:bottom w:val="single" w:sz="4" w:space="0" w:color="000000"/>
              <w:right w:val="nil"/>
            </w:tcBorders>
            <w:shd w:val="clear" w:color="auto" w:fill="FFFFFF"/>
            <w:vAlign w:val="center"/>
            <w:hideMark/>
          </w:tcPr>
          <w:p w14:paraId="3C3B4274" w14:textId="77777777" w:rsidR="008347BD" w:rsidRPr="007D31F1" w:rsidRDefault="008347BD" w:rsidP="00EE6AC6">
            <w:pPr>
              <w:tabs>
                <w:tab w:val="left" w:pos="851"/>
              </w:tabs>
              <w:jc w:val="center"/>
              <w:rPr>
                <w:rFonts w:ascii="Nantes" w:hAnsi="Nantes" w:cs="Arial"/>
                <w:b/>
              </w:rPr>
            </w:pPr>
            <w:r w:rsidRPr="007D31F1">
              <w:rPr>
                <w:rFonts w:ascii="Nantes" w:hAnsi="Nantes" w:cs="Arial"/>
                <w:b/>
              </w:rPr>
              <w:t>Nature de la prestation</w:t>
            </w:r>
          </w:p>
        </w:tc>
        <w:tc>
          <w:tcPr>
            <w:tcW w:w="1399"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8713D53" w14:textId="77777777" w:rsidR="008347BD" w:rsidRPr="007D31F1" w:rsidRDefault="008347BD" w:rsidP="00EE6AC6">
            <w:pPr>
              <w:tabs>
                <w:tab w:val="left" w:pos="851"/>
              </w:tabs>
              <w:jc w:val="center"/>
              <w:rPr>
                <w:rFonts w:ascii="Nantes" w:hAnsi="Nantes" w:cs="Arial"/>
                <w:b/>
              </w:rPr>
            </w:pPr>
            <w:r w:rsidRPr="007D31F1">
              <w:rPr>
                <w:rFonts w:ascii="Nantes" w:hAnsi="Nantes" w:cs="Arial"/>
                <w:b/>
              </w:rPr>
              <w:t xml:space="preserve">Montant HT </w:t>
            </w:r>
          </w:p>
          <w:p w14:paraId="3B4A632F" w14:textId="77777777" w:rsidR="008347BD" w:rsidRPr="007D31F1" w:rsidRDefault="008347BD" w:rsidP="00EE6AC6">
            <w:pPr>
              <w:tabs>
                <w:tab w:val="left" w:pos="851"/>
              </w:tabs>
              <w:jc w:val="center"/>
              <w:rPr>
                <w:rFonts w:ascii="Nantes" w:hAnsi="Nantes" w:cs="Arial"/>
              </w:rPr>
            </w:pPr>
            <w:r w:rsidRPr="007D31F1">
              <w:rPr>
                <w:rFonts w:ascii="Nantes" w:hAnsi="Nantes" w:cs="Arial"/>
                <w:b/>
              </w:rPr>
              <w:t>de la prestation</w:t>
            </w:r>
          </w:p>
        </w:tc>
      </w:tr>
      <w:tr w:rsidR="008347BD" w:rsidRPr="00CA050B" w14:paraId="6815CCE4" w14:textId="77777777" w:rsidTr="00EE6AC6">
        <w:trPr>
          <w:trHeight w:val="1021"/>
        </w:trPr>
        <w:tc>
          <w:tcPr>
            <w:tcW w:w="3847" w:type="dxa"/>
            <w:tcBorders>
              <w:top w:val="single" w:sz="4" w:space="0" w:color="000000"/>
              <w:left w:val="single" w:sz="4" w:space="0" w:color="000000"/>
              <w:bottom w:val="nil"/>
              <w:right w:val="nil"/>
            </w:tcBorders>
            <w:shd w:val="clear" w:color="auto" w:fill="CCFFFF"/>
          </w:tcPr>
          <w:p w14:paraId="37A71560" w14:textId="77777777" w:rsidR="008347BD" w:rsidRPr="00E80965" w:rsidRDefault="008347BD" w:rsidP="00EE6AC6">
            <w:pPr>
              <w:tabs>
                <w:tab w:val="left" w:pos="851"/>
              </w:tabs>
              <w:snapToGrid w:val="0"/>
              <w:jc w:val="both"/>
              <w:rPr>
                <w:rFonts w:ascii="Nantes" w:hAnsi="Nantes" w:cs="Arial"/>
                <w:sz w:val="24"/>
                <w:szCs w:val="24"/>
              </w:rPr>
            </w:pPr>
          </w:p>
        </w:tc>
        <w:tc>
          <w:tcPr>
            <w:tcW w:w="3685" w:type="dxa"/>
            <w:tcBorders>
              <w:top w:val="single" w:sz="4" w:space="0" w:color="000000"/>
              <w:left w:val="single" w:sz="4" w:space="0" w:color="000000"/>
              <w:bottom w:val="nil"/>
              <w:right w:val="nil"/>
            </w:tcBorders>
            <w:shd w:val="clear" w:color="auto" w:fill="CCFFFF"/>
          </w:tcPr>
          <w:p w14:paraId="1FEBCFC8" w14:textId="77777777" w:rsidR="008347BD" w:rsidRPr="00E80965" w:rsidRDefault="008347BD" w:rsidP="00EE6AC6">
            <w:pPr>
              <w:tabs>
                <w:tab w:val="left" w:pos="851"/>
              </w:tabs>
              <w:snapToGrid w:val="0"/>
              <w:jc w:val="both"/>
              <w:rPr>
                <w:rFonts w:ascii="Nantes" w:hAnsi="Nantes" w:cs="Arial"/>
                <w:sz w:val="24"/>
                <w:szCs w:val="24"/>
              </w:rPr>
            </w:pPr>
          </w:p>
        </w:tc>
        <w:tc>
          <w:tcPr>
            <w:tcW w:w="1399" w:type="dxa"/>
            <w:tcBorders>
              <w:top w:val="single" w:sz="4" w:space="0" w:color="000000"/>
              <w:left w:val="single" w:sz="4" w:space="0" w:color="000000"/>
              <w:bottom w:val="nil"/>
              <w:right w:val="single" w:sz="4" w:space="0" w:color="000000"/>
            </w:tcBorders>
            <w:shd w:val="clear" w:color="auto" w:fill="CCFFFF"/>
          </w:tcPr>
          <w:p w14:paraId="348EDF35" w14:textId="77777777" w:rsidR="008347BD" w:rsidRPr="00E80965" w:rsidRDefault="008347BD" w:rsidP="00EE6AC6">
            <w:pPr>
              <w:tabs>
                <w:tab w:val="left" w:pos="851"/>
              </w:tabs>
              <w:snapToGrid w:val="0"/>
              <w:jc w:val="both"/>
              <w:rPr>
                <w:rFonts w:ascii="Nantes" w:hAnsi="Nantes" w:cs="Arial"/>
                <w:sz w:val="24"/>
                <w:szCs w:val="24"/>
              </w:rPr>
            </w:pPr>
          </w:p>
        </w:tc>
      </w:tr>
      <w:tr w:rsidR="008347BD" w:rsidRPr="00CA050B" w14:paraId="04FFC264" w14:textId="77777777" w:rsidTr="00EE6AC6">
        <w:trPr>
          <w:trHeight w:val="1021"/>
        </w:trPr>
        <w:tc>
          <w:tcPr>
            <w:tcW w:w="3847" w:type="dxa"/>
            <w:tcBorders>
              <w:top w:val="nil"/>
              <w:left w:val="single" w:sz="4" w:space="0" w:color="000000"/>
              <w:bottom w:val="nil"/>
              <w:right w:val="nil"/>
            </w:tcBorders>
          </w:tcPr>
          <w:p w14:paraId="27624276" w14:textId="77777777" w:rsidR="008347BD" w:rsidRPr="00E80965" w:rsidRDefault="008347BD" w:rsidP="00EE6AC6">
            <w:pPr>
              <w:tabs>
                <w:tab w:val="left" w:pos="851"/>
              </w:tabs>
              <w:snapToGrid w:val="0"/>
              <w:jc w:val="both"/>
              <w:rPr>
                <w:rFonts w:ascii="Nantes" w:hAnsi="Nantes" w:cs="Arial"/>
                <w:sz w:val="24"/>
                <w:szCs w:val="24"/>
              </w:rPr>
            </w:pPr>
          </w:p>
        </w:tc>
        <w:tc>
          <w:tcPr>
            <w:tcW w:w="3685" w:type="dxa"/>
            <w:tcBorders>
              <w:top w:val="nil"/>
              <w:left w:val="single" w:sz="4" w:space="0" w:color="000000"/>
              <w:bottom w:val="nil"/>
              <w:right w:val="nil"/>
            </w:tcBorders>
          </w:tcPr>
          <w:p w14:paraId="7F9C7777" w14:textId="77777777" w:rsidR="008347BD" w:rsidRPr="00E80965" w:rsidRDefault="008347BD" w:rsidP="00EE6AC6">
            <w:pPr>
              <w:tabs>
                <w:tab w:val="left" w:pos="851"/>
              </w:tabs>
              <w:snapToGrid w:val="0"/>
              <w:jc w:val="both"/>
              <w:rPr>
                <w:rFonts w:ascii="Nantes" w:hAnsi="Nantes" w:cs="Arial"/>
                <w:sz w:val="24"/>
                <w:szCs w:val="24"/>
              </w:rPr>
            </w:pPr>
          </w:p>
        </w:tc>
        <w:tc>
          <w:tcPr>
            <w:tcW w:w="1399" w:type="dxa"/>
            <w:tcBorders>
              <w:top w:val="nil"/>
              <w:left w:val="single" w:sz="4" w:space="0" w:color="000000"/>
              <w:bottom w:val="nil"/>
              <w:right w:val="single" w:sz="4" w:space="0" w:color="000000"/>
            </w:tcBorders>
          </w:tcPr>
          <w:p w14:paraId="309FFED3" w14:textId="77777777" w:rsidR="008347BD" w:rsidRPr="00E80965" w:rsidRDefault="008347BD" w:rsidP="00EE6AC6">
            <w:pPr>
              <w:tabs>
                <w:tab w:val="left" w:pos="851"/>
              </w:tabs>
              <w:snapToGrid w:val="0"/>
              <w:jc w:val="both"/>
              <w:rPr>
                <w:rFonts w:ascii="Nantes" w:hAnsi="Nantes" w:cs="Arial"/>
                <w:sz w:val="24"/>
                <w:szCs w:val="24"/>
              </w:rPr>
            </w:pPr>
          </w:p>
        </w:tc>
      </w:tr>
      <w:tr w:rsidR="008347BD" w:rsidRPr="00CA050B" w14:paraId="522F44C1" w14:textId="77777777" w:rsidTr="00EE6AC6">
        <w:trPr>
          <w:trHeight w:val="1124"/>
        </w:trPr>
        <w:tc>
          <w:tcPr>
            <w:tcW w:w="3847" w:type="dxa"/>
            <w:tcBorders>
              <w:top w:val="nil"/>
              <w:left w:val="single" w:sz="4" w:space="0" w:color="000000"/>
              <w:bottom w:val="single" w:sz="4" w:space="0" w:color="000000"/>
              <w:right w:val="nil"/>
            </w:tcBorders>
            <w:shd w:val="clear" w:color="auto" w:fill="CCFFFF"/>
          </w:tcPr>
          <w:p w14:paraId="62D132B8" w14:textId="77777777" w:rsidR="008347BD" w:rsidRPr="00E80965" w:rsidRDefault="008347BD" w:rsidP="00EE6AC6">
            <w:pPr>
              <w:tabs>
                <w:tab w:val="left" w:pos="851"/>
              </w:tabs>
              <w:snapToGrid w:val="0"/>
              <w:jc w:val="both"/>
              <w:rPr>
                <w:rFonts w:ascii="Nantes" w:hAnsi="Nantes" w:cs="Arial"/>
                <w:sz w:val="24"/>
                <w:szCs w:val="24"/>
              </w:rPr>
            </w:pPr>
          </w:p>
        </w:tc>
        <w:tc>
          <w:tcPr>
            <w:tcW w:w="3685" w:type="dxa"/>
            <w:tcBorders>
              <w:top w:val="nil"/>
              <w:left w:val="single" w:sz="4" w:space="0" w:color="000000"/>
              <w:bottom w:val="single" w:sz="4" w:space="0" w:color="000000"/>
              <w:right w:val="nil"/>
            </w:tcBorders>
            <w:shd w:val="clear" w:color="auto" w:fill="CCFFFF"/>
          </w:tcPr>
          <w:p w14:paraId="0E93A61F" w14:textId="77777777" w:rsidR="008347BD" w:rsidRPr="00E80965" w:rsidRDefault="008347BD" w:rsidP="00EE6AC6">
            <w:pPr>
              <w:tabs>
                <w:tab w:val="left" w:pos="851"/>
              </w:tabs>
              <w:snapToGrid w:val="0"/>
              <w:jc w:val="both"/>
              <w:rPr>
                <w:rFonts w:ascii="Nantes" w:hAnsi="Nantes" w:cs="Arial"/>
                <w:sz w:val="24"/>
                <w:szCs w:val="24"/>
              </w:rPr>
            </w:pPr>
          </w:p>
        </w:tc>
        <w:tc>
          <w:tcPr>
            <w:tcW w:w="1399" w:type="dxa"/>
            <w:tcBorders>
              <w:top w:val="nil"/>
              <w:left w:val="single" w:sz="4" w:space="0" w:color="000000"/>
              <w:bottom w:val="single" w:sz="4" w:space="0" w:color="000000"/>
              <w:right w:val="single" w:sz="4" w:space="0" w:color="000000"/>
            </w:tcBorders>
            <w:shd w:val="clear" w:color="auto" w:fill="CCFFFF"/>
          </w:tcPr>
          <w:p w14:paraId="5158AE9B" w14:textId="77777777" w:rsidR="008347BD" w:rsidRPr="00E80965" w:rsidRDefault="008347BD" w:rsidP="00EE6AC6">
            <w:pPr>
              <w:tabs>
                <w:tab w:val="left" w:pos="851"/>
              </w:tabs>
              <w:snapToGrid w:val="0"/>
              <w:jc w:val="both"/>
              <w:rPr>
                <w:rFonts w:ascii="Nantes" w:hAnsi="Nantes" w:cs="Arial"/>
                <w:sz w:val="24"/>
                <w:szCs w:val="24"/>
              </w:rPr>
            </w:pPr>
          </w:p>
        </w:tc>
      </w:tr>
    </w:tbl>
    <w:p w14:paraId="7A6D6EC9" w14:textId="77777777" w:rsidR="008347BD" w:rsidRDefault="008347BD" w:rsidP="008347BD">
      <w:pPr>
        <w:spacing w:after="120"/>
        <w:jc w:val="both"/>
        <w:rPr>
          <w:rFonts w:ascii="Nantes" w:hAnsi="Nantes"/>
          <w:color w:val="FF0000"/>
          <w:lang w:eastAsia="x-none"/>
        </w:rPr>
      </w:pPr>
    </w:p>
    <w:p w14:paraId="65E27E90" w14:textId="77777777" w:rsidR="008347BD" w:rsidRDefault="008347BD" w:rsidP="008347BD">
      <w:pPr>
        <w:spacing w:after="120"/>
        <w:jc w:val="both"/>
        <w:rPr>
          <w:rFonts w:ascii="Nantes" w:hAnsi="Nantes"/>
          <w:sz w:val="24"/>
          <w:szCs w:val="24"/>
        </w:rPr>
      </w:pPr>
    </w:p>
    <w:p w14:paraId="2D244A79" w14:textId="481594D6" w:rsidR="00242D3C" w:rsidRPr="0006003B" w:rsidRDefault="008347BD" w:rsidP="00D22474">
      <w:pPr>
        <w:pStyle w:val="Titre1"/>
        <w:jc w:val="both"/>
        <w:rPr>
          <w:rFonts w:ascii="Nantes" w:hAnsi="Nantes"/>
        </w:rPr>
      </w:pPr>
      <w:r>
        <w:rPr>
          <w:rFonts w:ascii="Nantes" w:hAnsi="Nantes"/>
        </w:rPr>
        <w:t>ARTICLE 6</w:t>
      </w:r>
      <w:r w:rsidR="00820DED" w:rsidRPr="0006003B">
        <w:rPr>
          <w:rFonts w:ascii="Nantes" w:hAnsi="Nantes"/>
        </w:rPr>
        <w:t xml:space="preserve"> - </w:t>
      </w:r>
      <w:r w:rsidR="004A1D34" w:rsidRPr="0006003B">
        <w:rPr>
          <w:rFonts w:ascii="Nantes" w:hAnsi="Nantes"/>
        </w:rPr>
        <w:t>PAIEMENT</w:t>
      </w:r>
    </w:p>
    <w:p w14:paraId="6449D720" w14:textId="77777777" w:rsidR="004A1D34" w:rsidRPr="0006003B" w:rsidRDefault="004A1D34" w:rsidP="00D22474">
      <w:pPr>
        <w:jc w:val="both"/>
        <w:rPr>
          <w:rFonts w:ascii="Nantes" w:hAnsi="Nantes"/>
        </w:rPr>
      </w:pPr>
    </w:p>
    <w:p w14:paraId="55BAD831" w14:textId="4865F001" w:rsidR="004A1D34" w:rsidRPr="0006003B" w:rsidRDefault="004A1D34" w:rsidP="00D22474">
      <w:pPr>
        <w:jc w:val="both"/>
        <w:rPr>
          <w:rFonts w:ascii="Nantes" w:hAnsi="Nantes"/>
          <w:sz w:val="22"/>
          <w:szCs w:val="22"/>
        </w:rPr>
      </w:pPr>
      <w:r w:rsidRPr="0006003B">
        <w:rPr>
          <w:rFonts w:ascii="Nantes" w:hAnsi="Nantes"/>
          <w:sz w:val="22"/>
          <w:szCs w:val="22"/>
        </w:rPr>
        <w:t>Le pouvoir adjudicateur fera porter le montant des sommes dues au titre du présent marché au crédit :</w:t>
      </w:r>
    </w:p>
    <w:p w14:paraId="09B52916" w14:textId="77777777" w:rsidR="000E3EBF" w:rsidRPr="0006003B" w:rsidRDefault="000E3EBF" w:rsidP="00D22474">
      <w:pPr>
        <w:jc w:val="both"/>
        <w:rPr>
          <w:rFonts w:ascii="Nantes" w:hAnsi="Nantes"/>
          <w:sz w:val="22"/>
          <w:szCs w:val="22"/>
        </w:rPr>
      </w:pPr>
    </w:p>
    <w:p w14:paraId="58FE34FC" w14:textId="77777777" w:rsidR="004A1D34" w:rsidRPr="0006003B" w:rsidRDefault="004A1D34" w:rsidP="00D22474">
      <w:pPr>
        <w:numPr>
          <w:ilvl w:val="0"/>
          <w:numId w:val="7"/>
        </w:numPr>
        <w:tabs>
          <w:tab w:val="num" w:pos="1080"/>
        </w:tabs>
        <w:overflowPunct/>
        <w:autoSpaceDE/>
        <w:autoSpaceDN/>
        <w:adjustRightInd/>
        <w:ind w:left="1080"/>
        <w:jc w:val="both"/>
        <w:textAlignment w:val="auto"/>
        <w:rPr>
          <w:rFonts w:ascii="Nantes" w:hAnsi="Nantes" w:cs="Arial"/>
          <w:sz w:val="22"/>
          <w:szCs w:val="22"/>
        </w:rPr>
      </w:pPr>
      <w:proofErr w:type="gramStart"/>
      <w:r w:rsidRPr="0006003B">
        <w:rPr>
          <w:rFonts w:ascii="Nantes" w:hAnsi="Nantes" w:cs="Arial"/>
          <w:sz w:val="22"/>
          <w:szCs w:val="22"/>
        </w:rPr>
        <w:t>du</w:t>
      </w:r>
      <w:proofErr w:type="gramEnd"/>
      <w:r w:rsidRPr="0006003B">
        <w:rPr>
          <w:rFonts w:ascii="Nantes" w:hAnsi="Nantes" w:cs="Arial"/>
          <w:sz w:val="22"/>
          <w:szCs w:val="22"/>
        </w:rPr>
        <w:t xml:space="preserve"> compte ouvert au nom de :</w:t>
      </w:r>
    </w:p>
    <w:p w14:paraId="2B437DCA" w14:textId="39E1E437" w:rsidR="004A1D34" w:rsidRPr="0006003B" w:rsidRDefault="004A1D34" w:rsidP="00D22474">
      <w:pPr>
        <w:jc w:val="both"/>
        <w:rPr>
          <w:rFonts w:ascii="Nantes" w:hAnsi="Nantes"/>
          <w:sz w:val="22"/>
          <w:szCs w:val="22"/>
        </w:rPr>
      </w:pPr>
      <w:r w:rsidRPr="0006003B">
        <w:rPr>
          <w:rFonts w:ascii="Nantes" w:hAnsi="Nantes"/>
          <w:sz w:val="22"/>
          <w:szCs w:val="22"/>
        </w:rPr>
        <w:t>………………………………………………………………………………………………………………………………………………………………………………………………………………</w:t>
      </w:r>
    </w:p>
    <w:p w14:paraId="573D8AD8" w14:textId="77777777" w:rsidR="004A1D34" w:rsidRPr="0006003B" w:rsidRDefault="004A1D34" w:rsidP="00D22474">
      <w:pPr>
        <w:numPr>
          <w:ilvl w:val="0"/>
          <w:numId w:val="7"/>
        </w:numPr>
        <w:tabs>
          <w:tab w:val="num" w:pos="1080"/>
        </w:tabs>
        <w:overflowPunct/>
        <w:autoSpaceDE/>
        <w:autoSpaceDN/>
        <w:adjustRightInd/>
        <w:ind w:left="1080"/>
        <w:jc w:val="both"/>
        <w:textAlignment w:val="auto"/>
        <w:rPr>
          <w:rFonts w:ascii="Nantes" w:hAnsi="Nantes" w:cs="Arial"/>
          <w:sz w:val="22"/>
          <w:szCs w:val="22"/>
        </w:rPr>
      </w:pPr>
      <w:proofErr w:type="gramStart"/>
      <w:r w:rsidRPr="0006003B">
        <w:rPr>
          <w:rFonts w:ascii="Nantes" w:hAnsi="Nantes" w:cs="Arial"/>
          <w:sz w:val="22"/>
          <w:szCs w:val="22"/>
        </w:rPr>
        <w:t>sous</w:t>
      </w:r>
      <w:proofErr w:type="gramEnd"/>
      <w:r w:rsidRPr="0006003B">
        <w:rPr>
          <w:rFonts w:ascii="Nantes" w:hAnsi="Nantes" w:cs="Arial"/>
          <w:sz w:val="22"/>
          <w:szCs w:val="22"/>
        </w:rPr>
        <w:t xml:space="preserve"> le numéro :</w:t>
      </w:r>
    </w:p>
    <w:p w14:paraId="6F045FDA" w14:textId="49CC1035" w:rsidR="004A1D34" w:rsidRPr="0006003B" w:rsidRDefault="004A1D34" w:rsidP="00D22474">
      <w:pPr>
        <w:jc w:val="both"/>
        <w:rPr>
          <w:rFonts w:ascii="Nantes" w:hAnsi="Nantes"/>
          <w:sz w:val="22"/>
          <w:szCs w:val="22"/>
        </w:rPr>
      </w:pPr>
      <w:r w:rsidRPr="0006003B">
        <w:rPr>
          <w:rFonts w:ascii="Nantes" w:hAnsi="Nantes"/>
          <w:sz w:val="22"/>
          <w:szCs w:val="22"/>
        </w:rPr>
        <w:t>………………………………………………………………………………………………………………………………………………………………………………………………………………</w:t>
      </w:r>
    </w:p>
    <w:p w14:paraId="15DE10CE" w14:textId="77777777" w:rsidR="004A1D34" w:rsidRPr="0006003B" w:rsidRDefault="004A1D34" w:rsidP="00D22474">
      <w:pPr>
        <w:numPr>
          <w:ilvl w:val="0"/>
          <w:numId w:val="7"/>
        </w:numPr>
        <w:tabs>
          <w:tab w:val="num" w:pos="1080"/>
        </w:tabs>
        <w:overflowPunct/>
        <w:autoSpaceDE/>
        <w:autoSpaceDN/>
        <w:adjustRightInd/>
        <w:ind w:left="1080"/>
        <w:jc w:val="both"/>
        <w:textAlignment w:val="auto"/>
        <w:rPr>
          <w:rFonts w:ascii="Nantes" w:hAnsi="Nantes" w:cs="Arial"/>
          <w:sz w:val="22"/>
          <w:szCs w:val="22"/>
        </w:rPr>
      </w:pPr>
      <w:proofErr w:type="gramStart"/>
      <w:r w:rsidRPr="0006003B">
        <w:rPr>
          <w:rFonts w:ascii="Nantes" w:hAnsi="Nantes" w:cs="Arial"/>
          <w:sz w:val="22"/>
          <w:szCs w:val="22"/>
        </w:rPr>
        <w:t>à</w:t>
      </w:r>
      <w:proofErr w:type="gramEnd"/>
      <w:r w:rsidRPr="0006003B">
        <w:rPr>
          <w:rFonts w:ascii="Nantes" w:hAnsi="Nantes" w:cs="Arial"/>
          <w:sz w:val="22"/>
          <w:szCs w:val="22"/>
        </w:rPr>
        <w:t> :</w:t>
      </w:r>
    </w:p>
    <w:p w14:paraId="033763D0" w14:textId="18EB798C" w:rsidR="004A1D34" w:rsidRPr="0006003B" w:rsidRDefault="004A1D34" w:rsidP="00D22474">
      <w:pPr>
        <w:jc w:val="both"/>
        <w:rPr>
          <w:rFonts w:ascii="Nantes" w:hAnsi="Nantes"/>
          <w:sz w:val="22"/>
          <w:szCs w:val="22"/>
        </w:rPr>
      </w:pPr>
      <w:r w:rsidRPr="0006003B">
        <w:rPr>
          <w:rFonts w:ascii="Nantes" w:hAnsi="Nantes"/>
          <w:sz w:val="22"/>
          <w:szCs w:val="22"/>
        </w:rPr>
        <w:t>………………………………………………………………………………………………………………………………………………………………………………………………………………</w:t>
      </w:r>
    </w:p>
    <w:p w14:paraId="7EFCE625" w14:textId="77777777" w:rsidR="004A1D34" w:rsidRPr="0006003B" w:rsidRDefault="004A1D34" w:rsidP="00D22474">
      <w:pPr>
        <w:jc w:val="both"/>
        <w:rPr>
          <w:rFonts w:ascii="Nantes" w:hAnsi="Nantes"/>
        </w:rPr>
      </w:pPr>
    </w:p>
    <w:p w14:paraId="47161380" w14:textId="4F90DBF2" w:rsidR="004A1D34" w:rsidRPr="0006003B" w:rsidRDefault="004A1D34" w:rsidP="00D22474">
      <w:pPr>
        <w:jc w:val="both"/>
        <w:rPr>
          <w:rFonts w:ascii="Nantes" w:hAnsi="Nantes"/>
          <w:b/>
          <w:color w:val="FF0000"/>
          <w:sz w:val="22"/>
          <w:szCs w:val="22"/>
        </w:rPr>
      </w:pPr>
      <w:r w:rsidRPr="0006003B">
        <w:rPr>
          <w:rFonts w:ascii="Nantes" w:hAnsi="Nantes"/>
          <w:b/>
          <w:color w:val="FF0000"/>
          <w:sz w:val="22"/>
          <w:szCs w:val="22"/>
        </w:rPr>
        <w:t>JOINDRE UN RIB</w:t>
      </w:r>
    </w:p>
    <w:p w14:paraId="0352B06E" w14:textId="6B52B582" w:rsidR="00A55479" w:rsidRPr="0006003B" w:rsidRDefault="00A55479" w:rsidP="00D22474">
      <w:pPr>
        <w:jc w:val="both"/>
        <w:rPr>
          <w:rFonts w:ascii="Nantes" w:hAnsi="Nantes"/>
          <w:b/>
          <w:color w:val="FF0000"/>
          <w:sz w:val="22"/>
          <w:szCs w:val="22"/>
        </w:rPr>
      </w:pPr>
    </w:p>
    <w:p w14:paraId="45AA635F" w14:textId="77777777" w:rsidR="00BC5491" w:rsidRPr="0006003B" w:rsidRDefault="00BC5491" w:rsidP="00D22474">
      <w:pPr>
        <w:jc w:val="both"/>
        <w:rPr>
          <w:rFonts w:ascii="Nantes" w:hAnsi="Nantes"/>
          <w:b/>
          <w:color w:val="FF0000"/>
          <w:sz w:val="22"/>
          <w:szCs w:val="22"/>
        </w:rPr>
      </w:pPr>
    </w:p>
    <w:p w14:paraId="2E36D836" w14:textId="7AEE5A8D" w:rsidR="00DF529B" w:rsidRPr="008347BD" w:rsidRDefault="008347BD" w:rsidP="00DF529B">
      <w:pPr>
        <w:jc w:val="both"/>
        <w:outlineLvl w:val="0"/>
        <w:rPr>
          <w:rFonts w:ascii="Nantes" w:hAnsi="Nantes"/>
          <w:b/>
          <w:sz w:val="24"/>
          <w:szCs w:val="24"/>
          <w:u w:val="single"/>
        </w:rPr>
      </w:pPr>
      <w:bookmarkStart w:id="0" w:name="_Toc11688627"/>
      <w:r w:rsidRPr="008347BD">
        <w:rPr>
          <w:rFonts w:ascii="Nantes" w:hAnsi="Nantes"/>
          <w:b/>
          <w:sz w:val="24"/>
          <w:szCs w:val="24"/>
          <w:u w:val="single"/>
        </w:rPr>
        <w:t>ARTICLE 7</w:t>
      </w:r>
      <w:r w:rsidR="00DF529B" w:rsidRPr="008347BD">
        <w:rPr>
          <w:rFonts w:ascii="Nantes" w:hAnsi="Nantes"/>
          <w:b/>
          <w:sz w:val="24"/>
          <w:szCs w:val="24"/>
          <w:u w:val="single"/>
        </w:rPr>
        <w:t xml:space="preserve"> – MODALITES DE FACTURATION ET DE REGLEMENT </w:t>
      </w:r>
      <w:bookmarkEnd w:id="0"/>
    </w:p>
    <w:p w14:paraId="091163D7" w14:textId="77777777" w:rsidR="00DF529B" w:rsidRPr="0006003B" w:rsidRDefault="00DF529B" w:rsidP="00DF529B">
      <w:pPr>
        <w:rPr>
          <w:rFonts w:ascii="Nantes" w:hAnsi="Nantes"/>
          <w:sz w:val="22"/>
          <w:szCs w:val="22"/>
        </w:rPr>
      </w:pPr>
    </w:p>
    <w:p w14:paraId="0866AC34" w14:textId="0FB289D2" w:rsidR="008D0055" w:rsidRPr="0006003B" w:rsidRDefault="006C2A74" w:rsidP="008D0055">
      <w:pPr>
        <w:rPr>
          <w:rFonts w:ascii="Nantes" w:hAnsi="Nantes"/>
          <w:sz w:val="24"/>
          <w:szCs w:val="24"/>
        </w:rPr>
      </w:pPr>
      <w:r w:rsidRPr="0006003B">
        <w:rPr>
          <w:rFonts w:ascii="Nantes" w:hAnsi="Nantes"/>
          <w:sz w:val="24"/>
          <w:szCs w:val="24"/>
        </w:rPr>
        <w:t>Le titulaire remet</w:t>
      </w:r>
      <w:r w:rsidR="00656628" w:rsidRPr="0006003B">
        <w:rPr>
          <w:rFonts w:ascii="Nantes" w:hAnsi="Nantes"/>
          <w:sz w:val="24"/>
          <w:szCs w:val="24"/>
        </w:rPr>
        <w:t>, après service fait,</w:t>
      </w:r>
      <w:r w:rsidR="008D0055" w:rsidRPr="0006003B">
        <w:rPr>
          <w:rFonts w:ascii="Nantes" w:hAnsi="Nantes"/>
          <w:sz w:val="24"/>
          <w:szCs w:val="24"/>
        </w:rPr>
        <w:t xml:space="preserve"> une facture précisant les sommes auxquelles il prétend.</w:t>
      </w:r>
    </w:p>
    <w:p w14:paraId="65E8FDA9" w14:textId="77777777" w:rsidR="008D0055" w:rsidRPr="0006003B" w:rsidRDefault="008D0055" w:rsidP="008D0055">
      <w:pPr>
        <w:rPr>
          <w:rFonts w:ascii="Nantes" w:hAnsi="Nantes"/>
          <w:sz w:val="24"/>
          <w:szCs w:val="24"/>
        </w:rPr>
      </w:pPr>
    </w:p>
    <w:p w14:paraId="36583421" w14:textId="77777777" w:rsidR="008D0055" w:rsidRPr="0006003B" w:rsidRDefault="008D0055" w:rsidP="008D0055">
      <w:pPr>
        <w:pStyle w:val="Sansinterligne"/>
        <w:jc w:val="both"/>
        <w:rPr>
          <w:rFonts w:ascii="Nantes" w:hAnsi="Nantes"/>
        </w:rPr>
      </w:pPr>
      <w:r w:rsidRPr="0006003B">
        <w:rPr>
          <w:rFonts w:ascii="Nantes" w:hAnsi="Nantes"/>
        </w:rPr>
        <w:t xml:space="preserve">Le décret n°2019-748 du 18 juillet 2019 impose la transmission électronique des factures émises par les titulaires des marchés publics aux acheteurs soumis au Code de la commande publique sur le portail internet Chorus pro suivant : </w:t>
      </w:r>
      <w:hyperlink r:id="rId11" w:history="1">
        <w:r w:rsidRPr="0006003B">
          <w:rPr>
            <w:rStyle w:val="Lienhypertexte"/>
            <w:rFonts w:ascii="Nantes" w:hAnsi="Nantes"/>
          </w:rPr>
          <w:t>https://chorus.pro.gouv.fr</w:t>
        </w:r>
      </w:hyperlink>
      <w:r w:rsidRPr="0006003B">
        <w:rPr>
          <w:rFonts w:ascii="Nantes" w:hAnsi="Nantes"/>
        </w:rPr>
        <w:t xml:space="preserve"> </w:t>
      </w:r>
    </w:p>
    <w:p w14:paraId="70D4B9DD" w14:textId="77777777" w:rsidR="008D0055" w:rsidRPr="0006003B" w:rsidRDefault="008D0055" w:rsidP="008D0055">
      <w:pPr>
        <w:rPr>
          <w:rFonts w:ascii="Nantes" w:hAnsi="Nantes"/>
          <w:sz w:val="24"/>
          <w:szCs w:val="24"/>
        </w:rPr>
      </w:pPr>
    </w:p>
    <w:p w14:paraId="2BEB585C" w14:textId="77777777" w:rsidR="008D0055" w:rsidRPr="0006003B" w:rsidRDefault="008D0055" w:rsidP="008D0055">
      <w:pPr>
        <w:jc w:val="both"/>
        <w:rPr>
          <w:rFonts w:ascii="Nantes" w:hAnsi="Nantes"/>
          <w:sz w:val="24"/>
          <w:szCs w:val="24"/>
        </w:rPr>
      </w:pPr>
      <w:r w:rsidRPr="0006003B">
        <w:rPr>
          <w:rFonts w:ascii="Nantes" w:hAnsi="Nantes"/>
          <w:sz w:val="24"/>
          <w:szCs w:val="24"/>
        </w:rPr>
        <w:t>Pour ce faire, vos factures dématérialisées adressées à la Cité de la musique – Philharmonie de Paris devront être raccrochées aux références suivantes :</w:t>
      </w:r>
    </w:p>
    <w:p w14:paraId="7EA98BAC" w14:textId="77777777" w:rsidR="008D0055" w:rsidRPr="0006003B" w:rsidRDefault="008D0055" w:rsidP="008D0055">
      <w:pPr>
        <w:jc w:val="both"/>
        <w:rPr>
          <w:rFonts w:ascii="Nantes" w:hAnsi="Nantes"/>
          <w:sz w:val="24"/>
          <w:szCs w:val="24"/>
        </w:rPr>
      </w:pPr>
    </w:p>
    <w:p w14:paraId="496045E9" w14:textId="77777777" w:rsidR="008D0055" w:rsidRPr="0006003B" w:rsidRDefault="008D0055" w:rsidP="008D0055">
      <w:pPr>
        <w:pStyle w:val="Paragraphedeliste"/>
        <w:numPr>
          <w:ilvl w:val="0"/>
          <w:numId w:val="14"/>
        </w:numPr>
        <w:autoSpaceDE w:val="0"/>
        <w:autoSpaceDN w:val="0"/>
        <w:jc w:val="both"/>
        <w:rPr>
          <w:rFonts w:ascii="Nantes" w:hAnsi="Nantes"/>
          <w:szCs w:val="24"/>
        </w:rPr>
      </w:pPr>
      <w:r w:rsidRPr="0006003B">
        <w:rPr>
          <w:rFonts w:ascii="Nantes" w:hAnsi="Nantes"/>
          <w:szCs w:val="24"/>
        </w:rPr>
        <w:t xml:space="preserve">Le </w:t>
      </w:r>
      <w:r w:rsidRPr="0006003B">
        <w:rPr>
          <w:rFonts w:ascii="Nantes" w:hAnsi="Nantes"/>
          <w:b/>
          <w:bCs/>
          <w:szCs w:val="24"/>
        </w:rPr>
        <w:t>numéro de SIRET</w:t>
      </w:r>
      <w:r w:rsidRPr="0006003B">
        <w:rPr>
          <w:rFonts w:ascii="Nantes" w:hAnsi="Nantes"/>
          <w:szCs w:val="24"/>
        </w:rPr>
        <w:t xml:space="preserve"> : </w:t>
      </w:r>
      <w:r w:rsidRPr="0006003B">
        <w:rPr>
          <w:rFonts w:ascii="Nantes" w:hAnsi="Nantes"/>
          <w:b/>
          <w:szCs w:val="24"/>
        </w:rPr>
        <w:t>391 718 970 00026</w:t>
      </w:r>
    </w:p>
    <w:p w14:paraId="0D66E260" w14:textId="324D4961" w:rsidR="008D0055" w:rsidRPr="0006003B" w:rsidRDefault="008D0055" w:rsidP="008D0055">
      <w:pPr>
        <w:pStyle w:val="Paragraphedeliste"/>
        <w:numPr>
          <w:ilvl w:val="0"/>
          <w:numId w:val="14"/>
        </w:numPr>
        <w:autoSpaceDE w:val="0"/>
        <w:autoSpaceDN w:val="0"/>
        <w:jc w:val="both"/>
        <w:rPr>
          <w:rFonts w:ascii="Nantes" w:hAnsi="Nantes"/>
          <w:szCs w:val="24"/>
        </w:rPr>
      </w:pPr>
      <w:r w:rsidRPr="0006003B">
        <w:rPr>
          <w:rFonts w:ascii="Nantes" w:hAnsi="Nantes"/>
          <w:szCs w:val="24"/>
        </w:rPr>
        <w:t xml:space="preserve">Le </w:t>
      </w:r>
      <w:r w:rsidRPr="0006003B">
        <w:rPr>
          <w:rFonts w:ascii="Nantes" w:hAnsi="Nantes"/>
          <w:b/>
          <w:bCs/>
          <w:szCs w:val="24"/>
        </w:rPr>
        <w:t>numéro de l’engagement </w:t>
      </w:r>
      <w:r w:rsidRPr="0006003B">
        <w:rPr>
          <w:rFonts w:ascii="Nantes" w:hAnsi="Nantes"/>
          <w:bCs/>
          <w:szCs w:val="24"/>
        </w:rPr>
        <w:t xml:space="preserve">communicable en cours d’exécution du marché : </w:t>
      </w:r>
      <w:r w:rsidR="008347BD">
        <w:rPr>
          <w:rFonts w:ascii="Nantes" w:hAnsi="Nantes"/>
          <w:b/>
          <w:bCs/>
          <w:szCs w:val="24"/>
        </w:rPr>
        <w:t>EJ/ACT/2025</w:t>
      </w:r>
      <w:r w:rsidRPr="0006003B">
        <w:rPr>
          <w:rFonts w:ascii="Nantes" w:hAnsi="Nantes"/>
          <w:b/>
          <w:bCs/>
          <w:szCs w:val="24"/>
        </w:rPr>
        <w:t>/</w:t>
      </w:r>
      <w:r w:rsidRPr="0006003B">
        <w:rPr>
          <w:rFonts w:ascii="Nantes" w:hAnsi="Nantes"/>
          <w:bCs/>
          <w:szCs w:val="24"/>
        </w:rPr>
        <w:t>XXXXXXX</w:t>
      </w:r>
    </w:p>
    <w:p w14:paraId="3F07317A" w14:textId="5E92259F" w:rsidR="008D0055" w:rsidRPr="0006003B" w:rsidRDefault="008D0055" w:rsidP="008D0055">
      <w:pPr>
        <w:pStyle w:val="Paragraphedeliste"/>
        <w:numPr>
          <w:ilvl w:val="0"/>
          <w:numId w:val="14"/>
        </w:numPr>
        <w:autoSpaceDE w:val="0"/>
        <w:autoSpaceDN w:val="0"/>
        <w:jc w:val="both"/>
        <w:rPr>
          <w:rFonts w:ascii="Nantes" w:hAnsi="Nantes"/>
          <w:szCs w:val="24"/>
        </w:rPr>
      </w:pPr>
      <w:r w:rsidRPr="0006003B">
        <w:rPr>
          <w:rFonts w:ascii="Nantes" w:hAnsi="Nantes"/>
          <w:bCs/>
          <w:szCs w:val="24"/>
        </w:rPr>
        <w:t xml:space="preserve">Le </w:t>
      </w:r>
      <w:r w:rsidRPr="0006003B">
        <w:rPr>
          <w:rFonts w:ascii="Nantes" w:hAnsi="Nantes"/>
          <w:b/>
          <w:bCs/>
          <w:szCs w:val="24"/>
        </w:rPr>
        <w:t>Code service Chorus Pro</w:t>
      </w:r>
      <w:r w:rsidRPr="0006003B">
        <w:rPr>
          <w:rFonts w:ascii="Nantes" w:hAnsi="Nantes"/>
          <w:bCs/>
          <w:szCs w:val="24"/>
        </w:rPr>
        <w:t xml:space="preserve"> : </w:t>
      </w:r>
      <w:r w:rsidRPr="0006003B">
        <w:rPr>
          <w:rFonts w:ascii="Nantes" w:hAnsi="Nantes"/>
          <w:b/>
          <w:bCs/>
          <w:szCs w:val="24"/>
        </w:rPr>
        <w:t>CMPP</w:t>
      </w:r>
    </w:p>
    <w:p w14:paraId="27BA3634" w14:textId="1B3DF234" w:rsidR="008D0055" w:rsidRPr="0006003B" w:rsidRDefault="008D0055" w:rsidP="008D0055">
      <w:pPr>
        <w:jc w:val="both"/>
        <w:rPr>
          <w:rFonts w:ascii="Nantes" w:hAnsi="Nantes"/>
          <w:szCs w:val="24"/>
        </w:rPr>
      </w:pPr>
    </w:p>
    <w:p w14:paraId="6C7229E5" w14:textId="790D61A4" w:rsidR="008D0055" w:rsidRPr="0006003B" w:rsidRDefault="008D0055" w:rsidP="008D0055">
      <w:pPr>
        <w:jc w:val="both"/>
        <w:rPr>
          <w:rFonts w:ascii="Nantes" w:hAnsi="Nantes"/>
          <w:sz w:val="24"/>
          <w:szCs w:val="24"/>
        </w:rPr>
      </w:pPr>
      <w:r w:rsidRPr="0006003B">
        <w:rPr>
          <w:rFonts w:ascii="Nantes" w:hAnsi="Nantes"/>
          <w:sz w:val="24"/>
          <w:szCs w:val="24"/>
        </w:rPr>
        <w:t>Elles devront être libellées à l’adresse suivante :</w:t>
      </w:r>
    </w:p>
    <w:p w14:paraId="72BE3066" w14:textId="77777777" w:rsidR="008D0055" w:rsidRPr="0006003B" w:rsidRDefault="008D0055" w:rsidP="008D0055">
      <w:pPr>
        <w:jc w:val="both"/>
        <w:rPr>
          <w:rFonts w:ascii="Nantes" w:hAnsi="Nantes"/>
          <w:sz w:val="24"/>
          <w:szCs w:val="24"/>
        </w:rPr>
      </w:pPr>
    </w:p>
    <w:p w14:paraId="05539CCA" w14:textId="77777777" w:rsidR="008D0055" w:rsidRPr="0006003B" w:rsidRDefault="008D0055" w:rsidP="008D0055">
      <w:pPr>
        <w:jc w:val="center"/>
        <w:rPr>
          <w:rFonts w:ascii="Nantes" w:hAnsi="Nantes"/>
          <w:sz w:val="24"/>
          <w:szCs w:val="24"/>
        </w:rPr>
      </w:pPr>
      <w:r w:rsidRPr="0006003B">
        <w:rPr>
          <w:rFonts w:ascii="Nantes" w:hAnsi="Nantes"/>
          <w:sz w:val="24"/>
          <w:szCs w:val="24"/>
        </w:rPr>
        <w:t>Cité de la musique – Philharmonie de Paris</w:t>
      </w:r>
    </w:p>
    <w:p w14:paraId="73B29BDD" w14:textId="77777777" w:rsidR="008D0055" w:rsidRPr="0006003B" w:rsidRDefault="008D0055" w:rsidP="008D0055">
      <w:pPr>
        <w:jc w:val="center"/>
        <w:rPr>
          <w:rFonts w:ascii="Nantes" w:hAnsi="Nantes"/>
          <w:sz w:val="24"/>
          <w:szCs w:val="24"/>
        </w:rPr>
      </w:pPr>
      <w:r w:rsidRPr="0006003B">
        <w:rPr>
          <w:rFonts w:ascii="Nantes" w:hAnsi="Nantes"/>
          <w:sz w:val="24"/>
          <w:szCs w:val="24"/>
        </w:rPr>
        <w:t>Agence Comptable – Service Facturier</w:t>
      </w:r>
    </w:p>
    <w:p w14:paraId="26126D1D" w14:textId="77777777" w:rsidR="008D0055" w:rsidRPr="0006003B" w:rsidRDefault="008D0055" w:rsidP="008D0055">
      <w:pPr>
        <w:jc w:val="center"/>
        <w:rPr>
          <w:rFonts w:ascii="Nantes" w:hAnsi="Nantes"/>
          <w:sz w:val="24"/>
          <w:szCs w:val="24"/>
        </w:rPr>
      </w:pPr>
      <w:r w:rsidRPr="0006003B">
        <w:rPr>
          <w:rFonts w:ascii="Nantes" w:hAnsi="Nantes"/>
          <w:sz w:val="24"/>
          <w:szCs w:val="24"/>
        </w:rPr>
        <w:t>221 Avenue JEAN JAURES</w:t>
      </w:r>
    </w:p>
    <w:p w14:paraId="2BF0C6E1" w14:textId="1A3B3954" w:rsidR="008D0055" w:rsidRPr="0006003B" w:rsidRDefault="008D0055" w:rsidP="008D0055">
      <w:pPr>
        <w:jc w:val="center"/>
        <w:rPr>
          <w:rFonts w:ascii="Nantes" w:hAnsi="Nantes"/>
          <w:sz w:val="24"/>
          <w:szCs w:val="24"/>
        </w:rPr>
      </w:pPr>
      <w:r w:rsidRPr="0006003B">
        <w:rPr>
          <w:rFonts w:ascii="Nantes" w:hAnsi="Nantes"/>
          <w:sz w:val="24"/>
          <w:szCs w:val="24"/>
        </w:rPr>
        <w:t>75935 PARIS CEDEX 19</w:t>
      </w:r>
    </w:p>
    <w:p w14:paraId="6D130B21" w14:textId="77777777" w:rsidR="007117C7" w:rsidRPr="0006003B" w:rsidRDefault="007117C7" w:rsidP="008D0055">
      <w:pPr>
        <w:jc w:val="center"/>
        <w:rPr>
          <w:rFonts w:ascii="Nantes" w:hAnsi="Nantes"/>
          <w:sz w:val="24"/>
          <w:szCs w:val="24"/>
        </w:rPr>
      </w:pPr>
    </w:p>
    <w:p w14:paraId="4F0A7B4E" w14:textId="1577C4EF" w:rsidR="008D0055" w:rsidRPr="0006003B" w:rsidRDefault="008D0055" w:rsidP="008D0055">
      <w:pPr>
        <w:rPr>
          <w:rFonts w:ascii="Nantes" w:hAnsi="Nantes"/>
          <w:sz w:val="24"/>
          <w:szCs w:val="24"/>
        </w:rPr>
      </w:pPr>
      <w:r w:rsidRPr="0006003B">
        <w:rPr>
          <w:rFonts w:ascii="Nantes" w:hAnsi="Nantes" w:cs="Arial"/>
          <w:bCs/>
          <w:sz w:val="24"/>
          <w:szCs w:val="24"/>
        </w:rPr>
        <w:t xml:space="preserve">La facturation reprendra strictement les libellés utilisés par le titulaire dans le bordereau des prix. Dans le cas contraire, la facturation du marché pour le mois concerné sera retournée pour mise en conformité sans qu’aucune indemnité pour retard de paiement ne puisse être exigée. Dans ce cas, le délai de paiement sera suspendu conformément aux dispositions des articles R 2192-27 à R 2192-29 du Code de la commande publique. </w:t>
      </w:r>
    </w:p>
    <w:p w14:paraId="602949CF" w14:textId="77777777" w:rsidR="008D0055" w:rsidRPr="0006003B" w:rsidRDefault="008D0055" w:rsidP="008D0055">
      <w:pPr>
        <w:jc w:val="both"/>
        <w:rPr>
          <w:rFonts w:ascii="Nantes" w:hAnsi="Nantes"/>
          <w:sz w:val="24"/>
          <w:szCs w:val="24"/>
        </w:rPr>
      </w:pPr>
    </w:p>
    <w:p w14:paraId="2B016850" w14:textId="77777777" w:rsidR="008D0055" w:rsidRPr="0006003B" w:rsidRDefault="008D0055" w:rsidP="008D0055">
      <w:pPr>
        <w:jc w:val="both"/>
        <w:rPr>
          <w:rFonts w:ascii="Nantes" w:hAnsi="Nantes"/>
          <w:sz w:val="24"/>
          <w:szCs w:val="24"/>
        </w:rPr>
      </w:pPr>
      <w:r w:rsidRPr="0006003B">
        <w:rPr>
          <w:rFonts w:ascii="Nantes" w:hAnsi="Nantes"/>
          <w:sz w:val="24"/>
          <w:szCs w:val="24"/>
        </w:rPr>
        <w:t>Elle doit comporter les indications suivantes, en se référant aux prix, délais et conditions retenus dans le cadre du présent marché :</w:t>
      </w:r>
    </w:p>
    <w:p w14:paraId="700B7DEE" w14:textId="77777777" w:rsidR="008D0055" w:rsidRPr="0006003B" w:rsidRDefault="008D0055" w:rsidP="008D0055">
      <w:pPr>
        <w:jc w:val="both"/>
        <w:rPr>
          <w:rFonts w:ascii="Nantes" w:hAnsi="Nantes"/>
          <w:sz w:val="24"/>
          <w:szCs w:val="24"/>
        </w:rPr>
      </w:pPr>
    </w:p>
    <w:p w14:paraId="03EB0E7F" w14:textId="77777777" w:rsidR="008D0055" w:rsidRPr="0006003B" w:rsidRDefault="008D0055" w:rsidP="008D0055">
      <w:pPr>
        <w:numPr>
          <w:ilvl w:val="0"/>
          <w:numId w:val="13"/>
        </w:numPr>
        <w:overflowPunct/>
        <w:autoSpaceDE/>
        <w:autoSpaceDN/>
        <w:adjustRightInd/>
        <w:jc w:val="both"/>
        <w:textAlignment w:val="auto"/>
        <w:rPr>
          <w:rFonts w:ascii="Nantes" w:hAnsi="Nantes"/>
          <w:sz w:val="24"/>
          <w:szCs w:val="24"/>
        </w:rPr>
      </w:pPr>
      <w:r w:rsidRPr="0006003B">
        <w:rPr>
          <w:rFonts w:ascii="Nantes" w:hAnsi="Nantes"/>
          <w:sz w:val="24"/>
          <w:szCs w:val="24"/>
        </w:rPr>
        <w:t>Nom et adresse du titulaire,</w:t>
      </w:r>
    </w:p>
    <w:p w14:paraId="6B97DB80" w14:textId="77777777" w:rsidR="008D0055" w:rsidRPr="0006003B" w:rsidRDefault="008D0055" w:rsidP="008D0055">
      <w:pPr>
        <w:numPr>
          <w:ilvl w:val="0"/>
          <w:numId w:val="13"/>
        </w:numPr>
        <w:overflowPunct/>
        <w:autoSpaceDE/>
        <w:autoSpaceDN/>
        <w:adjustRightInd/>
        <w:jc w:val="both"/>
        <w:textAlignment w:val="auto"/>
        <w:rPr>
          <w:rFonts w:ascii="Nantes" w:hAnsi="Nantes"/>
          <w:sz w:val="24"/>
          <w:szCs w:val="24"/>
        </w:rPr>
      </w:pPr>
      <w:r w:rsidRPr="0006003B">
        <w:rPr>
          <w:rFonts w:ascii="Nantes" w:hAnsi="Nantes"/>
          <w:sz w:val="24"/>
          <w:szCs w:val="24"/>
        </w:rPr>
        <w:t>Numéro de compte bancaire ou postal (RIB),</w:t>
      </w:r>
    </w:p>
    <w:p w14:paraId="3BCCB4A3" w14:textId="6D7E82A2" w:rsidR="008D0055" w:rsidRPr="0006003B" w:rsidRDefault="008D0055" w:rsidP="008D0055">
      <w:pPr>
        <w:numPr>
          <w:ilvl w:val="0"/>
          <w:numId w:val="13"/>
        </w:numPr>
        <w:overflowPunct/>
        <w:autoSpaceDE/>
        <w:autoSpaceDN/>
        <w:adjustRightInd/>
        <w:jc w:val="both"/>
        <w:textAlignment w:val="auto"/>
        <w:rPr>
          <w:rFonts w:ascii="Nantes" w:hAnsi="Nantes"/>
          <w:sz w:val="24"/>
          <w:szCs w:val="24"/>
        </w:rPr>
      </w:pPr>
      <w:r w:rsidRPr="0006003B">
        <w:rPr>
          <w:rFonts w:ascii="Nantes" w:hAnsi="Nantes"/>
          <w:sz w:val="24"/>
          <w:szCs w:val="24"/>
        </w:rPr>
        <w:t>Référence du marché </w:t>
      </w:r>
      <w:r w:rsidR="00B1169D" w:rsidRPr="0006003B">
        <w:rPr>
          <w:rFonts w:ascii="Nantes" w:hAnsi="Nantes"/>
          <w:b/>
          <w:sz w:val="24"/>
          <w:szCs w:val="24"/>
        </w:rPr>
        <w:t xml:space="preserve">: </w:t>
      </w:r>
      <w:r w:rsidR="008347BD">
        <w:rPr>
          <w:rFonts w:ascii="Nantes" w:hAnsi="Nantes"/>
          <w:b/>
          <w:sz w:val="24"/>
          <w:szCs w:val="24"/>
        </w:rPr>
        <w:t>M2025</w:t>
      </w:r>
      <w:r w:rsidRPr="0063240F">
        <w:rPr>
          <w:rFonts w:ascii="Nantes" w:hAnsi="Nantes"/>
          <w:b/>
          <w:sz w:val="24"/>
          <w:szCs w:val="24"/>
        </w:rPr>
        <w:t>-</w:t>
      </w:r>
      <w:r w:rsidR="007D74B4">
        <w:rPr>
          <w:rFonts w:ascii="Nantes" w:hAnsi="Nantes"/>
          <w:b/>
          <w:sz w:val="24"/>
          <w:szCs w:val="24"/>
        </w:rPr>
        <w:t>1</w:t>
      </w:r>
      <w:r w:rsidR="008347BD">
        <w:rPr>
          <w:rFonts w:ascii="Nantes" w:hAnsi="Nantes"/>
          <w:b/>
          <w:sz w:val="24"/>
          <w:szCs w:val="24"/>
        </w:rPr>
        <w:t>8</w:t>
      </w:r>
    </w:p>
    <w:p w14:paraId="373AA3DD" w14:textId="679D84D0" w:rsidR="008D0055" w:rsidRPr="0006003B" w:rsidRDefault="008D0055" w:rsidP="008D0055">
      <w:pPr>
        <w:numPr>
          <w:ilvl w:val="0"/>
          <w:numId w:val="13"/>
        </w:numPr>
        <w:overflowPunct/>
        <w:autoSpaceDE/>
        <w:autoSpaceDN/>
        <w:adjustRightInd/>
        <w:jc w:val="both"/>
        <w:textAlignment w:val="auto"/>
        <w:rPr>
          <w:rFonts w:ascii="Nantes" w:hAnsi="Nantes"/>
          <w:sz w:val="24"/>
          <w:szCs w:val="24"/>
        </w:rPr>
      </w:pPr>
      <w:r w:rsidRPr="0006003B">
        <w:rPr>
          <w:rFonts w:ascii="Nantes" w:hAnsi="Nantes"/>
          <w:sz w:val="24"/>
          <w:szCs w:val="24"/>
        </w:rPr>
        <w:t xml:space="preserve">Numéro du service gestionnaire : </w:t>
      </w:r>
      <w:r w:rsidR="00C40F46">
        <w:rPr>
          <w:rFonts w:ascii="Nantes" w:hAnsi="Nantes"/>
          <w:sz w:val="24"/>
          <w:szCs w:val="24"/>
        </w:rPr>
        <w:t>25</w:t>
      </w:r>
    </w:p>
    <w:p w14:paraId="5FAD162C" w14:textId="77777777" w:rsidR="008D0055" w:rsidRPr="0006003B" w:rsidRDefault="008D0055" w:rsidP="008D0055">
      <w:pPr>
        <w:numPr>
          <w:ilvl w:val="0"/>
          <w:numId w:val="13"/>
        </w:numPr>
        <w:overflowPunct/>
        <w:autoSpaceDE/>
        <w:autoSpaceDN/>
        <w:adjustRightInd/>
        <w:jc w:val="both"/>
        <w:textAlignment w:val="auto"/>
        <w:rPr>
          <w:rFonts w:ascii="Nantes" w:hAnsi="Nantes"/>
          <w:sz w:val="24"/>
          <w:szCs w:val="24"/>
        </w:rPr>
      </w:pPr>
      <w:r w:rsidRPr="0006003B">
        <w:rPr>
          <w:rFonts w:ascii="Nantes" w:hAnsi="Nantes"/>
          <w:sz w:val="24"/>
          <w:szCs w:val="24"/>
        </w:rPr>
        <w:t>Détail des prestations fournies,</w:t>
      </w:r>
    </w:p>
    <w:p w14:paraId="0E387B5E" w14:textId="77777777" w:rsidR="008D0055" w:rsidRPr="0006003B" w:rsidRDefault="008D0055" w:rsidP="008D0055">
      <w:pPr>
        <w:numPr>
          <w:ilvl w:val="0"/>
          <w:numId w:val="13"/>
        </w:numPr>
        <w:overflowPunct/>
        <w:autoSpaceDE/>
        <w:autoSpaceDN/>
        <w:adjustRightInd/>
        <w:jc w:val="both"/>
        <w:textAlignment w:val="auto"/>
        <w:rPr>
          <w:rFonts w:ascii="Nantes" w:hAnsi="Nantes"/>
          <w:sz w:val="24"/>
          <w:szCs w:val="24"/>
        </w:rPr>
      </w:pPr>
      <w:r w:rsidRPr="0006003B">
        <w:rPr>
          <w:rFonts w:ascii="Nantes" w:hAnsi="Nantes"/>
          <w:sz w:val="24"/>
          <w:szCs w:val="24"/>
        </w:rPr>
        <w:t>Taux et montant de la TVA,</w:t>
      </w:r>
    </w:p>
    <w:p w14:paraId="27E16F69" w14:textId="77777777" w:rsidR="008D0055" w:rsidRPr="0006003B" w:rsidRDefault="008D0055" w:rsidP="008D0055">
      <w:pPr>
        <w:numPr>
          <w:ilvl w:val="0"/>
          <w:numId w:val="13"/>
        </w:numPr>
        <w:overflowPunct/>
        <w:autoSpaceDE/>
        <w:autoSpaceDN/>
        <w:adjustRightInd/>
        <w:jc w:val="both"/>
        <w:textAlignment w:val="auto"/>
        <w:rPr>
          <w:rFonts w:ascii="Nantes" w:hAnsi="Nantes"/>
          <w:sz w:val="24"/>
          <w:szCs w:val="24"/>
        </w:rPr>
      </w:pPr>
      <w:r w:rsidRPr="0006003B">
        <w:rPr>
          <w:rFonts w:ascii="Nantes" w:hAnsi="Nantes"/>
          <w:sz w:val="24"/>
          <w:szCs w:val="24"/>
        </w:rPr>
        <w:t>Montant HT et TTC,</w:t>
      </w:r>
    </w:p>
    <w:p w14:paraId="0E7BD3B5" w14:textId="77777777" w:rsidR="008D0055" w:rsidRPr="0006003B" w:rsidRDefault="008D0055" w:rsidP="008D0055">
      <w:pPr>
        <w:numPr>
          <w:ilvl w:val="0"/>
          <w:numId w:val="13"/>
        </w:numPr>
        <w:overflowPunct/>
        <w:autoSpaceDE/>
        <w:autoSpaceDN/>
        <w:adjustRightInd/>
        <w:jc w:val="both"/>
        <w:textAlignment w:val="auto"/>
        <w:rPr>
          <w:rFonts w:ascii="Nantes" w:hAnsi="Nantes"/>
          <w:sz w:val="24"/>
          <w:szCs w:val="24"/>
        </w:rPr>
      </w:pPr>
      <w:r w:rsidRPr="0006003B">
        <w:rPr>
          <w:rFonts w:ascii="Nantes" w:hAnsi="Nantes"/>
          <w:sz w:val="24"/>
          <w:szCs w:val="24"/>
        </w:rPr>
        <w:t>Date de la facture</w:t>
      </w:r>
    </w:p>
    <w:p w14:paraId="3F7581F3" w14:textId="77777777" w:rsidR="008D0055" w:rsidRPr="0006003B" w:rsidRDefault="008D0055" w:rsidP="008D0055">
      <w:pPr>
        <w:ind w:left="1425"/>
        <w:jc w:val="both"/>
        <w:rPr>
          <w:rFonts w:ascii="Nantes" w:hAnsi="Nantes"/>
          <w:sz w:val="24"/>
          <w:szCs w:val="24"/>
        </w:rPr>
      </w:pPr>
    </w:p>
    <w:p w14:paraId="6083E005" w14:textId="574822B0" w:rsidR="008D0055" w:rsidRPr="0006003B" w:rsidRDefault="008D0055" w:rsidP="008D0055">
      <w:pPr>
        <w:jc w:val="both"/>
        <w:rPr>
          <w:rFonts w:ascii="Nantes" w:hAnsi="Nantes"/>
          <w:sz w:val="24"/>
          <w:szCs w:val="24"/>
        </w:rPr>
      </w:pPr>
      <w:r w:rsidRPr="0006003B">
        <w:rPr>
          <w:rFonts w:ascii="Nantes" w:hAnsi="Nantes"/>
          <w:sz w:val="24"/>
          <w:szCs w:val="24"/>
        </w:rPr>
        <w:t>Conformément à la législation en vigueur et plus particulièrement à l’article R 2192-11 2° du Code de la commande publique, la somme due au titulaire est réglée, après service fait, par virement administratif, dans un délai de mandatement de 60 jours à compter de la date de réception de la facture.</w:t>
      </w:r>
    </w:p>
    <w:p w14:paraId="0567A983" w14:textId="5C0131CD" w:rsidR="006C2A74" w:rsidRPr="0006003B" w:rsidRDefault="006C2A74" w:rsidP="008D0055">
      <w:pPr>
        <w:jc w:val="both"/>
        <w:rPr>
          <w:rFonts w:ascii="Nantes" w:hAnsi="Nantes"/>
          <w:sz w:val="24"/>
          <w:szCs w:val="24"/>
        </w:rPr>
      </w:pPr>
    </w:p>
    <w:p w14:paraId="523550A2" w14:textId="2BDFEABC" w:rsidR="004A1D34" w:rsidRPr="0006003B" w:rsidRDefault="004A1D34" w:rsidP="00A6421E">
      <w:pPr>
        <w:pStyle w:val="Titre1"/>
        <w:jc w:val="both"/>
        <w:rPr>
          <w:rFonts w:ascii="Nantes" w:hAnsi="Nantes"/>
        </w:rPr>
      </w:pPr>
      <w:r w:rsidRPr="0006003B">
        <w:rPr>
          <w:rFonts w:ascii="Nantes" w:hAnsi="Nantes"/>
        </w:rPr>
        <w:t xml:space="preserve">ARTICLE </w:t>
      </w:r>
      <w:r w:rsidR="008347BD">
        <w:rPr>
          <w:rFonts w:ascii="Nantes" w:hAnsi="Nantes"/>
        </w:rPr>
        <w:t>8</w:t>
      </w:r>
      <w:r w:rsidR="00820DED" w:rsidRPr="0006003B">
        <w:rPr>
          <w:rFonts w:ascii="Nantes" w:hAnsi="Nantes"/>
        </w:rPr>
        <w:t xml:space="preserve"> - </w:t>
      </w:r>
      <w:r w:rsidRPr="0006003B">
        <w:rPr>
          <w:rFonts w:ascii="Nantes" w:hAnsi="Nantes"/>
        </w:rPr>
        <w:t>DUREE DU MARCHE</w:t>
      </w:r>
    </w:p>
    <w:p w14:paraId="7BBA7454" w14:textId="77777777" w:rsidR="008E0C2D" w:rsidRPr="0006003B" w:rsidRDefault="008E0C2D" w:rsidP="00A6421E">
      <w:pPr>
        <w:jc w:val="both"/>
        <w:rPr>
          <w:rFonts w:ascii="Nantes" w:hAnsi="Nantes"/>
        </w:rPr>
      </w:pPr>
    </w:p>
    <w:p w14:paraId="62634179" w14:textId="4A2CD9AD" w:rsidR="004A1D34" w:rsidRPr="0006003B" w:rsidRDefault="004A1D34" w:rsidP="00A6421E">
      <w:pPr>
        <w:jc w:val="both"/>
        <w:rPr>
          <w:rFonts w:ascii="Nantes" w:hAnsi="Nantes"/>
          <w:sz w:val="24"/>
          <w:szCs w:val="24"/>
        </w:rPr>
      </w:pPr>
    </w:p>
    <w:p w14:paraId="19575E87" w14:textId="78E88024" w:rsidR="006A7856" w:rsidRPr="0006003B" w:rsidRDefault="00A24478" w:rsidP="00A6421E">
      <w:pPr>
        <w:pStyle w:val="Titre1"/>
        <w:jc w:val="both"/>
        <w:rPr>
          <w:rFonts w:ascii="Nantes" w:hAnsi="Nantes"/>
        </w:rPr>
      </w:pPr>
      <w:r>
        <w:rPr>
          <w:rFonts w:ascii="Nantes" w:hAnsi="Nantes"/>
        </w:rPr>
        <w:t>Article 8</w:t>
      </w:r>
      <w:r w:rsidR="006A7856" w:rsidRPr="0006003B">
        <w:rPr>
          <w:rFonts w:ascii="Nantes" w:hAnsi="Nantes"/>
        </w:rPr>
        <w:t>.1 : Durée du marché</w:t>
      </w:r>
    </w:p>
    <w:p w14:paraId="47D21DBC" w14:textId="77777777" w:rsidR="006A7856" w:rsidRPr="0006003B" w:rsidRDefault="006A7856" w:rsidP="00A6421E">
      <w:pPr>
        <w:jc w:val="both"/>
        <w:rPr>
          <w:rFonts w:ascii="Nantes" w:hAnsi="Nantes" w:cs="Arial"/>
          <w:sz w:val="24"/>
          <w:szCs w:val="24"/>
        </w:rPr>
      </w:pPr>
    </w:p>
    <w:p w14:paraId="3A38D62B" w14:textId="61A8E613" w:rsidR="00A6421E" w:rsidRPr="00A6421E" w:rsidRDefault="00A6421E" w:rsidP="00A6421E">
      <w:pPr>
        <w:jc w:val="both"/>
        <w:rPr>
          <w:rFonts w:ascii="Nantes" w:hAnsi="Nantes" w:cs="Arial"/>
          <w:iCs/>
          <w:color w:val="000000"/>
          <w:sz w:val="24"/>
          <w:szCs w:val="24"/>
        </w:rPr>
      </w:pPr>
      <w:r w:rsidRPr="00A6421E">
        <w:rPr>
          <w:rFonts w:ascii="Nantes" w:hAnsi="Nantes" w:cs="Arial"/>
          <w:iCs/>
          <w:color w:val="000000"/>
          <w:sz w:val="24"/>
          <w:szCs w:val="24"/>
        </w:rPr>
        <w:t xml:space="preserve">Le marché prend effet à sa date de notification et s’étend jusqu’à la réception sans réserves des travaux.  </w:t>
      </w:r>
    </w:p>
    <w:p w14:paraId="19A95F0F" w14:textId="615FD45C" w:rsidR="008E0C2D" w:rsidRPr="0006003B" w:rsidRDefault="008E0C2D" w:rsidP="00A6421E">
      <w:pPr>
        <w:jc w:val="both"/>
        <w:rPr>
          <w:rFonts w:ascii="Nantes" w:hAnsi="Nantes"/>
          <w:sz w:val="24"/>
          <w:szCs w:val="24"/>
        </w:rPr>
      </w:pPr>
    </w:p>
    <w:p w14:paraId="52EBB824" w14:textId="413EFCF5" w:rsidR="006A7856" w:rsidRPr="0006003B" w:rsidRDefault="00A24478" w:rsidP="00A6421E">
      <w:pPr>
        <w:pStyle w:val="Titre1"/>
        <w:jc w:val="both"/>
        <w:rPr>
          <w:rFonts w:ascii="Nantes" w:hAnsi="Nantes"/>
        </w:rPr>
      </w:pPr>
      <w:r>
        <w:rPr>
          <w:rFonts w:ascii="Nantes" w:hAnsi="Nantes"/>
        </w:rPr>
        <w:t>Article 8</w:t>
      </w:r>
      <w:r w:rsidR="006A7856" w:rsidRPr="0006003B">
        <w:rPr>
          <w:rFonts w:ascii="Nantes" w:hAnsi="Nantes"/>
        </w:rPr>
        <w:t>.2 : Délais d’exécution</w:t>
      </w:r>
    </w:p>
    <w:p w14:paraId="38042B99" w14:textId="77777777" w:rsidR="006A7856" w:rsidRPr="00A6421E" w:rsidRDefault="006A7856" w:rsidP="00A6421E">
      <w:pPr>
        <w:jc w:val="both"/>
        <w:rPr>
          <w:rFonts w:ascii="Nantes" w:hAnsi="Nantes" w:cs="Arial"/>
          <w:sz w:val="24"/>
          <w:szCs w:val="24"/>
        </w:rPr>
      </w:pPr>
    </w:p>
    <w:p w14:paraId="36A685E4" w14:textId="484713F7" w:rsidR="00A6421E" w:rsidRPr="00E32E8F" w:rsidRDefault="00A6421E" w:rsidP="00A6421E">
      <w:pPr>
        <w:jc w:val="both"/>
        <w:rPr>
          <w:rStyle w:val="Accentuation"/>
          <w:rFonts w:ascii="Nantes" w:hAnsi="Nantes"/>
          <w:i w:val="0"/>
          <w:sz w:val="24"/>
          <w:szCs w:val="24"/>
        </w:rPr>
      </w:pPr>
      <w:r w:rsidRPr="001A459B">
        <w:rPr>
          <w:rStyle w:val="Accentuation"/>
          <w:rFonts w:ascii="Nantes" w:hAnsi="Nantes"/>
          <w:i w:val="0"/>
          <w:sz w:val="24"/>
          <w:szCs w:val="24"/>
        </w:rPr>
        <w:t xml:space="preserve">Le délai d’exécution </w:t>
      </w:r>
      <w:r w:rsidR="001A459B" w:rsidRPr="001A459B">
        <w:rPr>
          <w:rStyle w:val="Accentuation"/>
          <w:rFonts w:ascii="Nantes" w:hAnsi="Nantes"/>
          <w:i w:val="0"/>
          <w:sz w:val="24"/>
          <w:szCs w:val="24"/>
        </w:rPr>
        <w:t xml:space="preserve">est compris entre la notification du marché et </w:t>
      </w:r>
      <w:r w:rsidR="007D74B4">
        <w:rPr>
          <w:rStyle w:val="Accentuation"/>
          <w:rFonts w:ascii="Nantes" w:hAnsi="Nantes"/>
          <w:i w:val="0"/>
          <w:sz w:val="24"/>
          <w:szCs w:val="24"/>
        </w:rPr>
        <w:t xml:space="preserve">le </w:t>
      </w:r>
      <w:r w:rsidR="008347BD">
        <w:rPr>
          <w:rStyle w:val="Accentuation"/>
          <w:rFonts w:ascii="Nantes" w:hAnsi="Nantes"/>
          <w:i w:val="0"/>
          <w:sz w:val="24"/>
          <w:szCs w:val="24"/>
        </w:rPr>
        <w:t>1</w:t>
      </w:r>
      <w:r w:rsidR="008347BD" w:rsidRPr="008347BD">
        <w:rPr>
          <w:rStyle w:val="Accentuation"/>
          <w:rFonts w:ascii="Nantes" w:hAnsi="Nantes"/>
          <w:i w:val="0"/>
          <w:sz w:val="24"/>
          <w:szCs w:val="24"/>
          <w:vertAlign w:val="superscript"/>
        </w:rPr>
        <w:t>er</w:t>
      </w:r>
      <w:r w:rsidR="008347BD">
        <w:rPr>
          <w:rStyle w:val="Accentuation"/>
          <w:rFonts w:ascii="Nantes" w:hAnsi="Nantes"/>
          <w:i w:val="0"/>
          <w:sz w:val="24"/>
          <w:szCs w:val="24"/>
        </w:rPr>
        <w:t xml:space="preserve"> novembre 2026</w:t>
      </w:r>
      <w:r w:rsidR="007D74B4">
        <w:rPr>
          <w:rStyle w:val="Accentuation"/>
          <w:rFonts w:ascii="Nantes" w:hAnsi="Nantes"/>
          <w:i w:val="0"/>
          <w:sz w:val="24"/>
          <w:szCs w:val="24"/>
        </w:rPr>
        <w:t>.</w:t>
      </w:r>
    </w:p>
    <w:p w14:paraId="2D6B4269" w14:textId="77777777" w:rsidR="00A6421E" w:rsidRPr="00E32E8F" w:rsidRDefault="00A6421E" w:rsidP="00A6421E">
      <w:pPr>
        <w:jc w:val="both"/>
        <w:rPr>
          <w:rStyle w:val="Accentuation"/>
          <w:rFonts w:ascii="Nantes" w:hAnsi="Nantes"/>
          <w:i w:val="0"/>
          <w:sz w:val="24"/>
          <w:szCs w:val="24"/>
        </w:rPr>
      </w:pPr>
    </w:p>
    <w:p w14:paraId="04B84B94" w14:textId="388EABED" w:rsidR="00A6421E" w:rsidRDefault="00A6421E" w:rsidP="00A6421E">
      <w:pPr>
        <w:ind w:right="-82"/>
        <w:jc w:val="both"/>
        <w:rPr>
          <w:rFonts w:ascii="Nantes" w:eastAsia="SimSun" w:hAnsi="Nantes"/>
          <w:iCs/>
          <w:sz w:val="24"/>
          <w:szCs w:val="24"/>
        </w:rPr>
      </w:pPr>
      <w:r w:rsidRPr="00E32E8F">
        <w:rPr>
          <w:rFonts w:ascii="Nantes" w:eastAsia="SimSun" w:hAnsi="Nantes"/>
          <w:iCs/>
          <w:sz w:val="24"/>
          <w:szCs w:val="24"/>
        </w:rPr>
        <w:t>Le planning définitif des travaux sera notifié au titulaire une fois que le marché lui aura été notifié.</w:t>
      </w:r>
    </w:p>
    <w:p w14:paraId="54668601" w14:textId="68909F89" w:rsidR="00E93FDE" w:rsidRDefault="00E93FDE" w:rsidP="00A6421E">
      <w:pPr>
        <w:ind w:right="-82"/>
        <w:jc w:val="both"/>
        <w:rPr>
          <w:rFonts w:ascii="Nantes" w:eastAsia="SimSun" w:hAnsi="Nantes"/>
          <w:iCs/>
          <w:sz w:val="24"/>
          <w:szCs w:val="24"/>
        </w:rPr>
      </w:pPr>
    </w:p>
    <w:p w14:paraId="21D561B3" w14:textId="77777777" w:rsidR="00E93FDE" w:rsidRDefault="00E93FDE" w:rsidP="00E93FDE">
      <w:pPr>
        <w:jc w:val="both"/>
        <w:rPr>
          <w:rFonts w:ascii="Nantes" w:hAnsi="Nantes"/>
          <w:sz w:val="24"/>
          <w:szCs w:val="24"/>
        </w:rPr>
      </w:pPr>
      <w:r>
        <w:rPr>
          <w:rFonts w:ascii="Nantes" w:hAnsi="Nantes"/>
          <w:sz w:val="24"/>
          <w:szCs w:val="24"/>
        </w:rPr>
        <w:t>Sur la base du calendrier prévisionnel remis par le titulaire, les délais d’exécution seront fixés en cours d’exécution du marché par le pouvoir adjudicateur en collaboration avec le titulaire.</w:t>
      </w:r>
    </w:p>
    <w:p w14:paraId="1211D6B0" w14:textId="77777777" w:rsidR="00E93FDE" w:rsidRDefault="00E93FDE" w:rsidP="00E93FDE">
      <w:pPr>
        <w:jc w:val="both"/>
        <w:rPr>
          <w:rFonts w:ascii="Nantes" w:hAnsi="Nantes"/>
          <w:sz w:val="24"/>
          <w:szCs w:val="24"/>
        </w:rPr>
      </w:pPr>
    </w:p>
    <w:p w14:paraId="5165DC6D" w14:textId="77777777" w:rsidR="00E93FDE" w:rsidRDefault="00E93FDE" w:rsidP="00E93FDE">
      <w:pPr>
        <w:jc w:val="both"/>
        <w:rPr>
          <w:rFonts w:ascii="Nantes" w:hAnsi="Nantes"/>
          <w:sz w:val="24"/>
          <w:szCs w:val="24"/>
        </w:rPr>
      </w:pPr>
      <w:r>
        <w:rPr>
          <w:rFonts w:ascii="Nantes" w:hAnsi="Nantes"/>
          <w:sz w:val="24"/>
          <w:szCs w:val="24"/>
        </w:rPr>
        <w:t xml:space="preserve">A défaut de dates arrêtées entre les parties, les délais d’exécution correspondent aux délais inscrits au calendrier prévisionnel et constituent la base contractuelle à partir de laquelle seront appréciées les obligations du titulaire en termes de délais. </w:t>
      </w:r>
    </w:p>
    <w:p w14:paraId="541A3EBF" w14:textId="75BDE697" w:rsidR="00A6421E" w:rsidRDefault="00A6421E" w:rsidP="00786256">
      <w:pPr>
        <w:jc w:val="both"/>
        <w:rPr>
          <w:rFonts w:ascii="Nantes" w:hAnsi="Nantes"/>
          <w:sz w:val="24"/>
          <w:szCs w:val="24"/>
        </w:rPr>
      </w:pPr>
    </w:p>
    <w:p w14:paraId="11442C4A" w14:textId="77777777" w:rsidR="00A6421E" w:rsidRPr="0006003B" w:rsidRDefault="00A6421E" w:rsidP="00786256">
      <w:pPr>
        <w:jc w:val="both"/>
        <w:rPr>
          <w:rFonts w:ascii="Nantes" w:hAnsi="Nantes" w:cs="Arial"/>
          <w:sz w:val="24"/>
          <w:szCs w:val="24"/>
        </w:rPr>
      </w:pPr>
    </w:p>
    <w:p w14:paraId="57015591" w14:textId="0C8B6195" w:rsidR="009405A9" w:rsidRPr="0006003B" w:rsidRDefault="00E93FDE" w:rsidP="00D22474">
      <w:pPr>
        <w:pStyle w:val="Titre1"/>
        <w:jc w:val="both"/>
        <w:rPr>
          <w:rFonts w:ascii="Nantes" w:hAnsi="Nantes"/>
        </w:rPr>
      </w:pPr>
      <w:r>
        <w:rPr>
          <w:rFonts w:ascii="Nantes" w:hAnsi="Nantes"/>
        </w:rPr>
        <w:t>ARTICLE 9</w:t>
      </w:r>
      <w:r w:rsidR="00820DED" w:rsidRPr="0006003B">
        <w:rPr>
          <w:rFonts w:ascii="Nantes" w:hAnsi="Nantes"/>
        </w:rPr>
        <w:t xml:space="preserve"> - </w:t>
      </w:r>
      <w:r w:rsidR="009405A9" w:rsidRPr="0006003B">
        <w:rPr>
          <w:rFonts w:ascii="Nantes" w:hAnsi="Nantes"/>
        </w:rPr>
        <w:t>AVANCE</w:t>
      </w:r>
    </w:p>
    <w:p w14:paraId="693C8E17" w14:textId="77777777" w:rsidR="009B15AA" w:rsidRPr="0006003B" w:rsidRDefault="009B15AA" w:rsidP="00D22474">
      <w:pPr>
        <w:ind w:right="2381"/>
        <w:jc w:val="both"/>
        <w:rPr>
          <w:rFonts w:ascii="Nantes" w:hAnsi="Nantes"/>
          <w:b/>
          <w:sz w:val="24"/>
          <w:szCs w:val="24"/>
          <w:u w:val="single"/>
        </w:rPr>
      </w:pPr>
    </w:p>
    <w:p w14:paraId="53240735" w14:textId="6C07C046" w:rsidR="009405A9" w:rsidRPr="0006003B" w:rsidRDefault="008347BD" w:rsidP="00D22474">
      <w:pPr>
        <w:ind w:right="-82"/>
        <w:jc w:val="both"/>
        <w:rPr>
          <w:rFonts w:ascii="Nantes" w:eastAsia="SimSun" w:hAnsi="Nantes"/>
          <w:sz w:val="24"/>
          <w:szCs w:val="24"/>
        </w:rPr>
      </w:pPr>
      <w:r>
        <w:rPr>
          <w:rFonts w:ascii="Nantes" w:eastAsia="SimSun" w:hAnsi="Nantes"/>
          <w:sz w:val="24"/>
          <w:szCs w:val="24"/>
        </w:rPr>
        <w:t>Je souhaite une avance de 5 % du montant TTC</w:t>
      </w:r>
      <w:r w:rsidR="009405A9" w:rsidRPr="0006003B">
        <w:rPr>
          <w:rFonts w:ascii="Nantes" w:eastAsia="SimSun" w:hAnsi="Nantes"/>
          <w:sz w:val="24"/>
          <w:szCs w:val="24"/>
        </w:rPr>
        <w:t> :</w:t>
      </w:r>
    </w:p>
    <w:p w14:paraId="283569F3" w14:textId="77777777" w:rsidR="009405A9" w:rsidRPr="0006003B" w:rsidRDefault="009405A9" w:rsidP="00D22474">
      <w:pPr>
        <w:ind w:right="-82"/>
        <w:jc w:val="both"/>
        <w:rPr>
          <w:rFonts w:ascii="Nantes" w:eastAsia="SimSun" w:hAnsi="Nantes"/>
          <w:sz w:val="24"/>
          <w:szCs w:val="24"/>
        </w:rPr>
      </w:pPr>
    </w:p>
    <w:p w14:paraId="242E661F" w14:textId="564D754C" w:rsidR="009405A9" w:rsidRPr="0006003B" w:rsidRDefault="009405A9" w:rsidP="00D22474">
      <w:pPr>
        <w:ind w:right="-82"/>
        <w:jc w:val="both"/>
        <w:rPr>
          <w:rFonts w:ascii="Nantes" w:eastAsia="SimSun" w:hAnsi="Nantes"/>
          <w:sz w:val="24"/>
          <w:szCs w:val="24"/>
        </w:rPr>
      </w:pPr>
      <w:r w:rsidRPr="0006003B">
        <w:rPr>
          <w:rFonts w:ascii="Nantes" w:eastAsia="SimSun" w:hAnsi="Nantes"/>
          <w:sz w:val="24"/>
          <w:szCs w:val="24"/>
        </w:rPr>
        <w:fldChar w:fldCharType="begin">
          <w:ffData>
            <w:name w:val="CaseACocher111"/>
            <w:enabled/>
            <w:calcOnExit w:val="0"/>
            <w:checkBox>
              <w:sizeAuto/>
              <w:default w:val="0"/>
            </w:checkBox>
          </w:ffData>
        </w:fldChar>
      </w:r>
      <w:r w:rsidRPr="0006003B">
        <w:rPr>
          <w:rFonts w:ascii="Nantes" w:eastAsia="SimSun" w:hAnsi="Nantes"/>
          <w:sz w:val="24"/>
          <w:szCs w:val="24"/>
        </w:rPr>
        <w:instrText xml:space="preserve"> FORMCHECKBOX </w:instrText>
      </w:r>
      <w:r w:rsidR="000E6073">
        <w:rPr>
          <w:rFonts w:ascii="Nantes" w:eastAsia="SimSun" w:hAnsi="Nantes"/>
          <w:sz w:val="24"/>
          <w:szCs w:val="24"/>
        </w:rPr>
      </w:r>
      <w:r w:rsidR="000E6073">
        <w:rPr>
          <w:rFonts w:ascii="Nantes" w:eastAsia="SimSun" w:hAnsi="Nantes"/>
          <w:sz w:val="24"/>
          <w:szCs w:val="24"/>
        </w:rPr>
        <w:fldChar w:fldCharType="separate"/>
      </w:r>
      <w:r w:rsidRPr="0006003B">
        <w:rPr>
          <w:rFonts w:ascii="Nantes" w:eastAsia="SimSun" w:hAnsi="Nantes"/>
          <w:sz w:val="24"/>
          <w:szCs w:val="24"/>
        </w:rPr>
        <w:fldChar w:fldCharType="end"/>
      </w:r>
      <w:r w:rsidRPr="0006003B">
        <w:rPr>
          <w:rFonts w:ascii="Nantes" w:eastAsia="SimSun" w:hAnsi="Nantes"/>
          <w:sz w:val="24"/>
          <w:szCs w:val="24"/>
        </w:rPr>
        <w:tab/>
        <w:t>Oui</w:t>
      </w:r>
      <w:r w:rsidRPr="0006003B">
        <w:rPr>
          <w:rFonts w:ascii="Nantes" w:eastAsia="SimSun" w:hAnsi="Nantes"/>
          <w:sz w:val="24"/>
          <w:szCs w:val="24"/>
        </w:rPr>
        <w:tab/>
      </w:r>
      <w:r w:rsidRPr="0006003B">
        <w:rPr>
          <w:rFonts w:ascii="Nantes" w:eastAsia="SimSun" w:hAnsi="Nantes"/>
          <w:sz w:val="24"/>
          <w:szCs w:val="24"/>
        </w:rPr>
        <w:tab/>
      </w:r>
      <w:r w:rsidRPr="0006003B">
        <w:rPr>
          <w:rFonts w:ascii="Nantes" w:eastAsia="SimSun" w:hAnsi="Nantes"/>
          <w:sz w:val="24"/>
          <w:szCs w:val="24"/>
        </w:rPr>
        <w:tab/>
      </w:r>
      <w:r w:rsidRPr="0006003B">
        <w:rPr>
          <w:rFonts w:ascii="Nantes" w:eastAsia="SimSun" w:hAnsi="Nantes"/>
          <w:sz w:val="24"/>
          <w:szCs w:val="24"/>
        </w:rPr>
        <w:tab/>
      </w:r>
      <w:r w:rsidRPr="0006003B">
        <w:rPr>
          <w:rFonts w:ascii="Nantes" w:eastAsia="SimSun" w:hAnsi="Nantes"/>
          <w:sz w:val="24"/>
          <w:szCs w:val="24"/>
        </w:rPr>
        <w:tab/>
      </w:r>
      <w:r w:rsidRPr="0006003B">
        <w:rPr>
          <w:rFonts w:ascii="Nantes" w:eastAsia="SimSun" w:hAnsi="Nantes"/>
          <w:sz w:val="24"/>
          <w:szCs w:val="24"/>
        </w:rPr>
        <w:tab/>
      </w:r>
      <w:r w:rsidRPr="0006003B">
        <w:rPr>
          <w:rFonts w:ascii="Nantes" w:eastAsia="SimSun" w:hAnsi="Nantes"/>
          <w:sz w:val="24"/>
          <w:szCs w:val="24"/>
        </w:rPr>
        <w:fldChar w:fldCharType="begin">
          <w:ffData>
            <w:name w:val="CaseACocher111"/>
            <w:enabled/>
            <w:calcOnExit w:val="0"/>
            <w:checkBox>
              <w:sizeAuto/>
              <w:default w:val="0"/>
            </w:checkBox>
          </w:ffData>
        </w:fldChar>
      </w:r>
      <w:r w:rsidRPr="0006003B">
        <w:rPr>
          <w:rFonts w:ascii="Nantes" w:eastAsia="SimSun" w:hAnsi="Nantes"/>
          <w:sz w:val="24"/>
          <w:szCs w:val="24"/>
        </w:rPr>
        <w:instrText xml:space="preserve"> FORMCHECKBOX </w:instrText>
      </w:r>
      <w:r w:rsidR="000E6073">
        <w:rPr>
          <w:rFonts w:ascii="Nantes" w:eastAsia="SimSun" w:hAnsi="Nantes"/>
          <w:sz w:val="24"/>
          <w:szCs w:val="24"/>
        </w:rPr>
      </w:r>
      <w:r w:rsidR="000E6073">
        <w:rPr>
          <w:rFonts w:ascii="Nantes" w:eastAsia="SimSun" w:hAnsi="Nantes"/>
          <w:sz w:val="24"/>
          <w:szCs w:val="24"/>
        </w:rPr>
        <w:fldChar w:fldCharType="separate"/>
      </w:r>
      <w:r w:rsidRPr="0006003B">
        <w:rPr>
          <w:rFonts w:ascii="Nantes" w:eastAsia="SimSun" w:hAnsi="Nantes"/>
          <w:sz w:val="24"/>
          <w:szCs w:val="24"/>
        </w:rPr>
        <w:fldChar w:fldCharType="end"/>
      </w:r>
      <w:r w:rsidRPr="0006003B">
        <w:rPr>
          <w:rFonts w:ascii="Nantes" w:eastAsia="SimSun" w:hAnsi="Nantes"/>
          <w:sz w:val="24"/>
          <w:szCs w:val="24"/>
        </w:rPr>
        <w:tab/>
        <w:t>Non</w:t>
      </w:r>
    </w:p>
    <w:p w14:paraId="7499C1E4" w14:textId="57883C69" w:rsidR="005028B7" w:rsidRPr="0006003B" w:rsidRDefault="005028B7" w:rsidP="00D22474">
      <w:pPr>
        <w:ind w:right="-82"/>
        <w:jc w:val="both"/>
        <w:rPr>
          <w:rFonts w:ascii="Nantes" w:eastAsia="SimSun" w:hAnsi="Nantes"/>
          <w:sz w:val="24"/>
          <w:szCs w:val="24"/>
        </w:rPr>
      </w:pPr>
    </w:p>
    <w:p w14:paraId="20826B80" w14:textId="170D819A" w:rsidR="006C2A74" w:rsidRDefault="006C2A74" w:rsidP="00D22474">
      <w:pPr>
        <w:ind w:right="-82"/>
        <w:jc w:val="both"/>
        <w:rPr>
          <w:rFonts w:ascii="Nantes" w:eastAsia="SimSun" w:hAnsi="Nantes"/>
          <w:sz w:val="24"/>
          <w:szCs w:val="24"/>
        </w:rPr>
      </w:pPr>
    </w:p>
    <w:p w14:paraId="7C31B5CD" w14:textId="77AFE92E" w:rsidR="00D02180" w:rsidRDefault="00D02180" w:rsidP="00D22474">
      <w:pPr>
        <w:ind w:right="-82"/>
        <w:jc w:val="both"/>
        <w:rPr>
          <w:rFonts w:ascii="Nantes" w:eastAsia="SimSun" w:hAnsi="Nantes"/>
          <w:sz w:val="24"/>
          <w:szCs w:val="24"/>
        </w:rPr>
      </w:pPr>
    </w:p>
    <w:p w14:paraId="07A066EC" w14:textId="5D4F932D" w:rsidR="00C4128E" w:rsidRPr="0006003B" w:rsidRDefault="00E93FDE" w:rsidP="00D22474">
      <w:pPr>
        <w:pStyle w:val="Titre1"/>
        <w:jc w:val="both"/>
        <w:rPr>
          <w:rFonts w:ascii="Nantes" w:hAnsi="Nantes"/>
        </w:rPr>
      </w:pPr>
      <w:r>
        <w:rPr>
          <w:rFonts w:ascii="Nantes" w:hAnsi="Nantes"/>
        </w:rPr>
        <w:t>ARTICLE 10</w:t>
      </w:r>
      <w:r w:rsidR="00C4128E" w:rsidRPr="0006003B">
        <w:rPr>
          <w:rFonts w:ascii="Nantes" w:hAnsi="Nantes"/>
        </w:rPr>
        <w:t xml:space="preserve"> - CONFIDENTIALITE</w:t>
      </w:r>
    </w:p>
    <w:p w14:paraId="1500BF7B" w14:textId="77777777" w:rsidR="00C4128E" w:rsidRPr="0006003B" w:rsidRDefault="00C4128E" w:rsidP="00D22474">
      <w:pPr>
        <w:jc w:val="both"/>
        <w:rPr>
          <w:rFonts w:ascii="Nantes" w:hAnsi="Nantes" w:cs="Arial"/>
          <w:color w:val="000000"/>
          <w:sz w:val="24"/>
          <w:szCs w:val="24"/>
        </w:rPr>
      </w:pPr>
    </w:p>
    <w:p w14:paraId="116EB658" w14:textId="77777777" w:rsidR="00C4128E" w:rsidRPr="0006003B" w:rsidRDefault="00C4128E" w:rsidP="00D22474">
      <w:pPr>
        <w:jc w:val="both"/>
        <w:rPr>
          <w:rFonts w:ascii="Nantes" w:hAnsi="Nantes"/>
          <w:sz w:val="24"/>
          <w:szCs w:val="24"/>
        </w:rPr>
      </w:pPr>
      <w:r w:rsidRPr="0006003B">
        <w:rPr>
          <w:rFonts w:ascii="Nantes" w:hAnsi="Nantes"/>
          <w:sz w:val="24"/>
          <w:szCs w:val="24"/>
        </w:rPr>
        <w:t xml:space="preserve">Le candidat est susceptible d’avoir connaissance d’un certain nombre d’informations confidentielles, tant pendant la phase de consultation qu’ultérieurement, une fois que le titulaire aura été désigné. Les informations confidentielles en cause sont de tous ordres, technique, commercial, financier. Les informations confidentielles restent la propriété pleine, entière et exclusive de La Cité de la musique - Philharmonie de Paris. </w:t>
      </w:r>
    </w:p>
    <w:p w14:paraId="5F5618F8" w14:textId="77777777" w:rsidR="00C4128E" w:rsidRPr="0006003B" w:rsidRDefault="00C4128E" w:rsidP="00D22474">
      <w:pPr>
        <w:jc w:val="both"/>
        <w:rPr>
          <w:rFonts w:ascii="Nantes" w:hAnsi="Nantes"/>
          <w:sz w:val="24"/>
          <w:szCs w:val="24"/>
        </w:rPr>
      </w:pPr>
    </w:p>
    <w:p w14:paraId="0508DB7B" w14:textId="77777777" w:rsidR="00C4128E" w:rsidRPr="0006003B" w:rsidRDefault="00C4128E" w:rsidP="00D22474">
      <w:pPr>
        <w:jc w:val="both"/>
        <w:rPr>
          <w:rFonts w:ascii="Nantes" w:hAnsi="Nantes"/>
          <w:sz w:val="24"/>
          <w:szCs w:val="24"/>
        </w:rPr>
      </w:pPr>
      <w:r w:rsidRPr="0006003B">
        <w:rPr>
          <w:rFonts w:ascii="Nantes" w:hAnsi="Nantes"/>
          <w:sz w:val="24"/>
          <w:szCs w:val="24"/>
        </w:rPr>
        <w:t xml:space="preserve">Le candidat s'engage à n'utiliser les informations confidentielles communiquées par La Cité de la musique - Philharmonie de Paris ou celles auxquelles il aurait accès à l’occasion de la consultation ou ultérieurement, que pour les besoins de la consultation et l’exécution de la mission si celle-ci lui était effectivement confiée, à l’exclusion de toute autre utilisation de quelque nature que ce soit. </w:t>
      </w:r>
    </w:p>
    <w:p w14:paraId="5E672779" w14:textId="77777777" w:rsidR="001F7013" w:rsidRPr="0006003B" w:rsidRDefault="001F7013" w:rsidP="00D22474">
      <w:pPr>
        <w:jc w:val="both"/>
        <w:rPr>
          <w:rFonts w:ascii="Nantes" w:hAnsi="Nantes"/>
          <w:sz w:val="24"/>
          <w:szCs w:val="24"/>
        </w:rPr>
      </w:pPr>
    </w:p>
    <w:p w14:paraId="078C65FA" w14:textId="77777777" w:rsidR="000253D7" w:rsidRPr="0006003B" w:rsidRDefault="00C4128E" w:rsidP="00D22474">
      <w:pPr>
        <w:jc w:val="both"/>
        <w:rPr>
          <w:rFonts w:ascii="Nantes" w:hAnsi="Nantes"/>
          <w:sz w:val="24"/>
          <w:szCs w:val="24"/>
        </w:rPr>
      </w:pPr>
      <w:r w:rsidRPr="0006003B">
        <w:rPr>
          <w:rFonts w:ascii="Nantes" w:hAnsi="Nantes"/>
          <w:sz w:val="24"/>
          <w:szCs w:val="24"/>
        </w:rPr>
        <w:t>Le candidat s'engage à ce que les informations confidentielles soient protégées avec le même degré de précaution et de protection qu'elle accorde à ses propres informations confidentielles et ne soient divulguées de manière interne qu'aux seuls membres de son personnel et dirigeants ayant à en connaître, dûment informés du caractère strictement confidentiel de ces informations confidentielles et tenus par une obligation de confidentialité au moins aussi contraignante que celle stipulée par la présente clause.</w:t>
      </w:r>
    </w:p>
    <w:p w14:paraId="41633F11" w14:textId="77777777" w:rsidR="000253D7" w:rsidRPr="0006003B" w:rsidRDefault="000253D7" w:rsidP="00D22474">
      <w:pPr>
        <w:jc w:val="both"/>
        <w:rPr>
          <w:rFonts w:ascii="Nantes" w:hAnsi="Nantes"/>
          <w:sz w:val="24"/>
          <w:szCs w:val="24"/>
        </w:rPr>
      </w:pPr>
    </w:p>
    <w:p w14:paraId="788CB27E" w14:textId="76EACA8E" w:rsidR="00C4128E" w:rsidRPr="0006003B" w:rsidRDefault="00C4128E" w:rsidP="00D22474">
      <w:pPr>
        <w:jc w:val="both"/>
        <w:rPr>
          <w:rFonts w:ascii="Nantes" w:hAnsi="Nantes"/>
          <w:sz w:val="24"/>
          <w:szCs w:val="24"/>
        </w:rPr>
      </w:pPr>
      <w:r w:rsidRPr="0006003B">
        <w:rPr>
          <w:rFonts w:ascii="Nantes" w:hAnsi="Nantes"/>
          <w:sz w:val="24"/>
          <w:szCs w:val="24"/>
        </w:rPr>
        <w:t>Aucune information confidentielle ne doit être divulguée à un tiers sans l’accord préalable et écrit de La Cité de la musique - Philharmonie de Paris.</w:t>
      </w:r>
    </w:p>
    <w:p w14:paraId="03F5143F" w14:textId="77777777" w:rsidR="00C4128E" w:rsidRPr="0006003B" w:rsidRDefault="00C4128E" w:rsidP="00D22474">
      <w:pPr>
        <w:jc w:val="both"/>
        <w:rPr>
          <w:rFonts w:ascii="Nantes" w:hAnsi="Nantes"/>
          <w:sz w:val="24"/>
          <w:szCs w:val="24"/>
        </w:rPr>
      </w:pPr>
      <w:r w:rsidRPr="0006003B">
        <w:rPr>
          <w:rFonts w:ascii="Nantes" w:hAnsi="Nantes"/>
          <w:sz w:val="24"/>
          <w:szCs w:val="24"/>
        </w:rPr>
        <w:t>Le candidat assume l’entière responsabilité de toute utilisation ou divulgation non expressément autorisée des informations confidentielles.</w:t>
      </w:r>
    </w:p>
    <w:p w14:paraId="6C165CBF" w14:textId="77777777" w:rsidR="00C4128E" w:rsidRPr="0006003B" w:rsidRDefault="00C4128E" w:rsidP="00D22474">
      <w:pPr>
        <w:jc w:val="both"/>
        <w:rPr>
          <w:rFonts w:ascii="Nantes" w:hAnsi="Nantes"/>
          <w:sz w:val="24"/>
          <w:szCs w:val="24"/>
        </w:rPr>
      </w:pPr>
    </w:p>
    <w:p w14:paraId="30F0FD81" w14:textId="77777777" w:rsidR="00C4128E" w:rsidRPr="0006003B" w:rsidRDefault="00C4128E" w:rsidP="00D22474">
      <w:pPr>
        <w:jc w:val="both"/>
        <w:rPr>
          <w:rFonts w:ascii="Nantes" w:hAnsi="Nantes"/>
          <w:sz w:val="24"/>
          <w:szCs w:val="24"/>
        </w:rPr>
      </w:pPr>
      <w:r w:rsidRPr="0006003B">
        <w:rPr>
          <w:rFonts w:ascii="Nantes" w:hAnsi="Nantes"/>
          <w:sz w:val="24"/>
          <w:szCs w:val="24"/>
        </w:rPr>
        <w:t xml:space="preserve">A quelque moment et pour quelque motif que ce soit, le candidat s'engage, à première demande de La Cité de la musique - Philharmonie de Paris, à restituer tous les documents contenant des informations confidentielles sans en garder aucune copie. </w:t>
      </w:r>
    </w:p>
    <w:p w14:paraId="283A09EB" w14:textId="77777777" w:rsidR="00C4128E" w:rsidRPr="0006003B" w:rsidRDefault="00C4128E" w:rsidP="00D22474">
      <w:pPr>
        <w:jc w:val="both"/>
        <w:rPr>
          <w:rFonts w:ascii="Nantes" w:hAnsi="Nantes"/>
          <w:sz w:val="24"/>
          <w:szCs w:val="24"/>
        </w:rPr>
      </w:pPr>
    </w:p>
    <w:p w14:paraId="15486790" w14:textId="6CE7ED96" w:rsidR="00C4128E" w:rsidRPr="0006003B" w:rsidRDefault="00C4128E" w:rsidP="00D22474">
      <w:pPr>
        <w:jc w:val="both"/>
        <w:rPr>
          <w:rFonts w:ascii="Nantes" w:hAnsi="Nantes"/>
          <w:sz w:val="24"/>
          <w:szCs w:val="24"/>
        </w:rPr>
      </w:pPr>
      <w:r w:rsidRPr="0006003B">
        <w:rPr>
          <w:rFonts w:ascii="Nantes" w:hAnsi="Nantes"/>
          <w:sz w:val="24"/>
          <w:szCs w:val="24"/>
        </w:rPr>
        <w:t>Cette obligation est souscrite pendant toute la durée de la phase de consultation, et pendant toute la durée d’exécution du marché si ce dernier était confié au candidat à l’issue de la présente procédure de consultation, augmentée d’une durée de dix (10) ans.</w:t>
      </w:r>
    </w:p>
    <w:p w14:paraId="1892902D" w14:textId="77777777" w:rsidR="00687541" w:rsidRPr="0006003B" w:rsidRDefault="00687541" w:rsidP="00D22474">
      <w:pPr>
        <w:jc w:val="both"/>
        <w:rPr>
          <w:rFonts w:ascii="Nantes" w:hAnsi="Nantes"/>
          <w:sz w:val="24"/>
          <w:szCs w:val="24"/>
        </w:rPr>
      </w:pPr>
    </w:p>
    <w:p w14:paraId="014C4820" w14:textId="77777777" w:rsidR="00F46FC6" w:rsidRPr="0006003B" w:rsidRDefault="00F46FC6" w:rsidP="00D22474">
      <w:pPr>
        <w:jc w:val="both"/>
        <w:rPr>
          <w:rFonts w:ascii="Nantes" w:hAnsi="Nantes"/>
          <w:sz w:val="24"/>
          <w:szCs w:val="24"/>
        </w:rPr>
      </w:pPr>
    </w:p>
    <w:p w14:paraId="71A48955" w14:textId="7F607641" w:rsidR="00F36D2A" w:rsidRPr="0006003B" w:rsidRDefault="00550376" w:rsidP="00D22474">
      <w:pPr>
        <w:pStyle w:val="Titre1"/>
        <w:jc w:val="both"/>
        <w:rPr>
          <w:rFonts w:ascii="Nantes" w:hAnsi="Nantes"/>
        </w:rPr>
      </w:pPr>
      <w:r w:rsidRPr="0006003B">
        <w:rPr>
          <w:rFonts w:ascii="Nantes" w:hAnsi="Nantes"/>
        </w:rPr>
        <w:t>AR</w:t>
      </w:r>
      <w:r w:rsidR="00E93FDE">
        <w:rPr>
          <w:rFonts w:ascii="Nantes" w:hAnsi="Nantes"/>
        </w:rPr>
        <w:t>TICLE 11</w:t>
      </w:r>
      <w:r w:rsidR="00820DED" w:rsidRPr="0006003B">
        <w:rPr>
          <w:rFonts w:ascii="Nantes" w:hAnsi="Nantes"/>
        </w:rPr>
        <w:t xml:space="preserve"> - </w:t>
      </w:r>
      <w:r w:rsidR="00F36D2A" w:rsidRPr="0006003B">
        <w:rPr>
          <w:rFonts w:ascii="Nantes" w:hAnsi="Nantes"/>
        </w:rPr>
        <w:t>NOTIFICATION DU MARCHE</w:t>
      </w:r>
    </w:p>
    <w:p w14:paraId="750A80B1" w14:textId="66A51B3F" w:rsidR="006D3C2D" w:rsidRPr="0006003B" w:rsidRDefault="006D3C2D" w:rsidP="00D22474">
      <w:pPr>
        <w:tabs>
          <w:tab w:val="left" w:pos="1560"/>
        </w:tabs>
        <w:jc w:val="both"/>
        <w:rPr>
          <w:rFonts w:ascii="Nantes" w:hAnsi="Nantes"/>
          <w:sz w:val="24"/>
          <w:szCs w:val="24"/>
        </w:rPr>
      </w:pPr>
    </w:p>
    <w:p w14:paraId="2D95EAEE" w14:textId="07C30759" w:rsidR="00F36D2A" w:rsidRDefault="00F36D2A" w:rsidP="00D22474">
      <w:pPr>
        <w:tabs>
          <w:tab w:val="left" w:pos="1560"/>
        </w:tabs>
        <w:jc w:val="both"/>
        <w:rPr>
          <w:rFonts w:ascii="Nantes" w:hAnsi="Nantes"/>
          <w:sz w:val="24"/>
          <w:szCs w:val="24"/>
        </w:rPr>
      </w:pPr>
      <w:r w:rsidRPr="0006003B">
        <w:rPr>
          <w:rFonts w:ascii="Nantes" w:hAnsi="Nantes"/>
          <w:sz w:val="24"/>
          <w:szCs w:val="24"/>
        </w:rPr>
        <w:t>La date de notification du marché est la date de réception d’un exemplaire du marché, signé des deux parties, par le titulaire.</w:t>
      </w:r>
    </w:p>
    <w:p w14:paraId="5FFD8D3D" w14:textId="75BCC8C5" w:rsidR="00A6421E" w:rsidRDefault="00A6421E" w:rsidP="00D22474">
      <w:pPr>
        <w:tabs>
          <w:tab w:val="left" w:pos="1560"/>
        </w:tabs>
        <w:jc w:val="both"/>
        <w:rPr>
          <w:rFonts w:ascii="Nantes" w:hAnsi="Nantes"/>
          <w:sz w:val="24"/>
          <w:szCs w:val="24"/>
        </w:rPr>
      </w:pPr>
    </w:p>
    <w:p w14:paraId="703FB424" w14:textId="77777777" w:rsidR="005028B7" w:rsidRPr="0006003B" w:rsidRDefault="005028B7" w:rsidP="00D22474">
      <w:pPr>
        <w:jc w:val="both"/>
        <w:rPr>
          <w:rFonts w:ascii="Nantes" w:hAnsi="Nantes"/>
          <w:sz w:val="24"/>
          <w:szCs w:val="24"/>
        </w:rPr>
      </w:pPr>
    </w:p>
    <w:p w14:paraId="3AFB49D9" w14:textId="18A0AB1A" w:rsidR="00F36D2A" w:rsidRPr="0006003B" w:rsidRDefault="00E93FDE" w:rsidP="00D22474">
      <w:pPr>
        <w:pStyle w:val="Titre1"/>
        <w:jc w:val="both"/>
        <w:rPr>
          <w:rFonts w:ascii="Nantes" w:hAnsi="Nantes"/>
        </w:rPr>
      </w:pPr>
      <w:r>
        <w:rPr>
          <w:rFonts w:ascii="Nantes" w:hAnsi="Nantes"/>
        </w:rPr>
        <w:t>ARTICLE 12</w:t>
      </w:r>
      <w:r w:rsidR="00820DED" w:rsidRPr="0006003B">
        <w:rPr>
          <w:rFonts w:ascii="Nantes" w:hAnsi="Nantes"/>
        </w:rPr>
        <w:t xml:space="preserve"> - </w:t>
      </w:r>
      <w:r w:rsidR="00F36D2A" w:rsidRPr="0006003B">
        <w:rPr>
          <w:rFonts w:ascii="Nantes" w:hAnsi="Nantes"/>
        </w:rPr>
        <w:t>COMPTABLE ASSIGNATAIRE DES PAIEMENTS</w:t>
      </w:r>
    </w:p>
    <w:p w14:paraId="554CD9A1" w14:textId="77777777" w:rsidR="00F36D2A" w:rsidRPr="0006003B" w:rsidRDefault="00F36D2A" w:rsidP="00D22474">
      <w:pPr>
        <w:jc w:val="both"/>
        <w:rPr>
          <w:rFonts w:ascii="Nantes" w:hAnsi="Nantes"/>
          <w:sz w:val="24"/>
          <w:szCs w:val="24"/>
        </w:rPr>
      </w:pPr>
    </w:p>
    <w:p w14:paraId="0045E07D" w14:textId="33595D22" w:rsidR="00F36D2A" w:rsidRPr="0006003B" w:rsidRDefault="00A55479" w:rsidP="00D22474">
      <w:pPr>
        <w:jc w:val="both"/>
        <w:rPr>
          <w:rFonts w:ascii="Nantes" w:hAnsi="Nantes"/>
          <w:sz w:val="24"/>
          <w:szCs w:val="24"/>
        </w:rPr>
      </w:pPr>
      <w:r w:rsidRPr="0006003B">
        <w:rPr>
          <w:rFonts w:ascii="Nantes" w:hAnsi="Nantes"/>
          <w:sz w:val="24"/>
          <w:szCs w:val="24"/>
        </w:rPr>
        <w:t>Le comptable assignataire des paiements est l</w:t>
      </w:r>
      <w:r w:rsidR="00F36D2A" w:rsidRPr="0006003B">
        <w:rPr>
          <w:rFonts w:ascii="Nantes" w:hAnsi="Nantes"/>
          <w:sz w:val="24"/>
          <w:szCs w:val="24"/>
        </w:rPr>
        <w:t>’agent comptable de la Cité de la musique – Philharmonie de Paris</w:t>
      </w:r>
      <w:r w:rsidRPr="0006003B">
        <w:rPr>
          <w:rFonts w:ascii="Nantes" w:hAnsi="Nantes"/>
          <w:sz w:val="24"/>
          <w:szCs w:val="24"/>
        </w:rPr>
        <w:t>.</w:t>
      </w:r>
    </w:p>
    <w:p w14:paraId="0656A012" w14:textId="198DC777" w:rsidR="006C2A74" w:rsidRDefault="006C2A74" w:rsidP="00D22474">
      <w:pPr>
        <w:jc w:val="both"/>
        <w:rPr>
          <w:rFonts w:ascii="Nantes" w:hAnsi="Nantes"/>
          <w:sz w:val="24"/>
          <w:szCs w:val="24"/>
        </w:rPr>
      </w:pPr>
    </w:p>
    <w:p w14:paraId="6F29EBAE" w14:textId="419CABBE" w:rsidR="006C1DEA" w:rsidRDefault="006C1DEA" w:rsidP="00D22474">
      <w:pPr>
        <w:jc w:val="both"/>
        <w:rPr>
          <w:rFonts w:ascii="Nantes" w:hAnsi="Nantes"/>
          <w:sz w:val="24"/>
          <w:szCs w:val="24"/>
        </w:rPr>
      </w:pPr>
    </w:p>
    <w:p w14:paraId="3275814D" w14:textId="585B2BB5" w:rsidR="007D74B4" w:rsidRDefault="007D74B4" w:rsidP="00D22474">
      <w:pPr>
        <w:jc w:val="both"/>
        <w:rPr>
          <w:rFonts w:ascii="Nantes" w:hAnsi="Nantes"/>
          <w:sz w:val="24"/>
          <w:szCs w:val="24"/>
        </w:rPr>
      </w:pPr>
    </w:p>
    <w:p w14:paraId="3CA8A568" w14:textId="216F5621" w:rsidR="007D74B4" w:rsidRDefault="007D74B4" w:rsidP="00D22474">
      <w:pPr>
        <w:jc w:val="both"/>
        <w:rPr>
          <w:rFonts w:ascii="Nantes" w:hAnsi="Nantes"/>
          <w:sz w:val="24"/>
          <w:szCs w:val="24"/>
        </w:rPr>
      </w:pPr>
    </w:p>
    <w:p w14:paraId="25ED1E9D" w14:textId="0CB365DB" w:rsidR="009405A9" w:rsidRPr="0006003B" w:rsidRDefault="00E93FDE" w:rsidP="00D22474">
      <w:pPr>
        <w:pStyle w:val="Titre1"/>
        <w:jc w:val="both"/>
        <w:rPr>
          <w:rFonts w:ascii="Nantes" w:hAnsi="Nantes"/>
        </w:rPr>
      </w:pPr>
      <w:r>
        <w:rPr>
          <w:rFonts w:ascii="Nantes" w:hAnsi="Nantes"/>
        </w:rPr>
        <w:t>ARTICLE 13</w:t>
      </w:r>
      <w:r w:rsidR="00820DED" w:rsidRPr="0006003B">
        <w:rPr>
          <w:rFonts w:ascii="Nantes" w:hAnsi="Nantes"/>
        </w:rPr>
        <w:t xml:space="preserve"> - </w:t>
      </w:r>
      <w:r w:rsidR="009405A9" w:rsidRPr="0006003B">
        <w:rPr>
          <w:rFonts w:ascii="Nantes" w:hAnsi="Nantes"/>
        </w:rPr>
        <w:t>SIGNATURE</w:t>
      </w:r>
    </w:p>
    <w:p w14:paraId="2BDCA917" w14:textId="77777777" w:rsidR="003F5CAD" w:rsidRDefault="003F5CAD" w:rsidP="003F5CAD">
      <w:pPr>
        <w:jc w:val="both"/>
        <w:rPr>
          <w:rFonts w:ascii="Nantes" w:hAnsi="Nantes"/>
          <w:b/>
          <w:sz w:val="24"/>
          <w:szCs w:val="24"/>
          <w:u w:val="single"/>
        </w:rPr>
      </w:pPr>
    </w:p>
    <w:p w14:paraId="028EBEF9" w14:textId="4ED16ED6" w:rsidR="009405A9" w:rsidRPr="0006003B" w:rsidRDefault="009405A9" w:rsidP="003F5CAD">
      <w:pPr>
        <w:jc w:val="both"/>
        <w:rPr>
          <w:rFonts w:ascii="Nantes" w:hAnsi="Nantes" w:cs="Arial"/>
          <w:sz w:val="24"/>
          <w:szCs w:val="24"/>
        </w:rPr>
      </w:pPr>
      <w:r w:rsidRPr="0006003B">
        <w:rPr>
          <w:rFonts w:ascii="Nantes" w:hAnsi="Nantes" w:cs="Arial"/>
          <w:sz w:val="24"/>
          <w:szCs w:val="24"/>
        </w:rPr>
        <w:t xml:space="preserve">Le présent acte d’engagement ne vaut que si le marché est notifié </w:t>
      </w:r>
      <w:r w:rsidR="008A2D6B" w:rsidRPr="0006003B">
        <w:rPr>
          <w:rFonts w:ascii="Nantes" w:hAnsi="Nantes" w:cs="Arial"/>
          <w:sz w:val="24"/>
          <w:szCs w:val="24"/>
        </w:rPr>
        <w:t xml:space="preserve">au titulaire dans un délai de </w:t>
      </w:r>
      <w:r w:rsidR="00E93FDE">
        <w:rPr>
          <w:rFonts w:ascii="Nantes" w:hAnsi="Nantes" w:cs="Arial"/>
          <w:sz w:val="24"/>
          <w:szCs w:val="24"/>
        </w:rPr>
        <w:t>120</w:t>
      </w:r>
      <w:r w:rsidRPr="0006003B">
        <w:rPr>
          <w:rFonts w:ascii="Nantes" w:hAnsi="Nantes" w:cs="Arial"/>
          <w:sz w:val="24"/>
          <w:szCs w:val="24"/>
        </w:rPr>
        <w:t xml:space="preserve"> jours à compter de la date limite de réception des offres fixée dans l’avis d’appel public à la concurrence.</w:t>
      </w:r>
    </w:p>
    <w:p w14:paraId="45581C32" w14:textId="77777777" w:rsidR="003F5CAD" w:rsidRDefault="003F5CAD" w:rsidP="003F5CAD">
      <w:pPr>
        <w:jc w:val="both"/>
        <w:rPr>
          <w:rFonts w:ascii="Nantes" w:hAnsi="Nantes" w:cs="Arial"/>
          <w:sz w:val="24"/>
          <w:szCs w:val="24"/>
        </w:rPr>
      </w:pPr>
    </w:p>
    <w:p w14:paraId="0D4C9CD7" w14:textId="7761A602" w:rsidR="009405A9" w:rsidRPr="0006003B" w:rsidRDefault="009405A9" w:rsidP="003F5CAD">
      <w:pPr>
        <w:jc w:val="both"/>
        <w:rPr>
          <w:rFonts w:ascii="Nantes" w:hAnsi="Nantes" w:cs="Arial"/>
          <w:sz w:val="24"/>
          <w:szCs w:val="24"/>
        </w:rPr>
      </w:pPr>
      <w:r w:rsidRPr="0006003B">
        <w:rPr>
          <w:rFonts w:ascii="Nantes" w:hAnsi="Nantes" w:cs="Arial"/>
          <w:sz w:val="24"/>
          <w:szCs w:val="24"/>
        </w:rPr>
        <w:t xml:space="preserve">J'accepte sans réserve les clauses du </w:t>
      </w:r>
      <w:r w:rsidR="009B0E99" w:rsidRPr="0006003B">
        <w:rPr>
          <w:rFonts w:ascii="Nantes" w:hAnsi="Nantes" w:cs="Arial"/>
          <w:sz w:val="24"/>
          <w:szCs w:val="24"/>
        </w:rPr>
        <w:t>C</w:t>
      </w:r>
      <w:r w:rsidR="007D74B4">
        <w:rPr>
          <w:rFonts w:ascii="Nantes" w:hAnsi="Nantes" w:cs="Arial"/>
          <w:sz w:val="24"/>
          <w:szCs w:val="24"/>
        </w:rPr>
        <w:t>CA</w:t>
      </w:r>
      <w:r w:rsidR="009B0E99" w:rsidRPr="0006003B">
        <w:rPr>
          <w:rFonts w:ascii="Nantes" w:hAnsi="Nantes" w:cs="Arial"/>
          <w:sz w:val="24"/>
          <w:szCs w:val="24"/>
        </w:rPr>
        <w:t>P,</w:t>
      </w:r>
      <w:r w:rsidR="005263FF" w:rsidRPr="0006003B">
        <w:rPr>
          <w:rFonts w:ascii="Nantes" w:hAnsi="Nantes" w:cs="Arial"/>
          <w:sz w:val="24"/>
          <w:szCs w:val="24"/>
        </w:rPr>
        <w:t xml:space="preserve"> du</w:t>
      </w:r>
      <w:r w:rsidRPr="0006003B">
        <w:rPr>
          <w:rFonts w:ascii="Nantes" w:hAnsi="Nantes" w:cs="Arial"/>
          <w:sz w:val="24"/>
          <w:szCs w:val="24"/>
        </w:rPr>
        <w:t xml:space="preserve"> présent </w:t>
      </w:r>
      <w:r w:rsidR="00C763CB">
        <w:rPr>
          <w:rFonts w:ascii="Nantes" w:hAnsi="Nantes" w:cs="Arial"/>
          <w:sz w:val="24"/>
          <w:szCs w:val="24"/>
        </w:rPr>
        <w:t>marché</w:t>
      </w:r>
      <w:r w:rsidRPr="0006003B">
        <w:rPr>
          <w:rFonts w:ascii="Nantes" w:hAnsi="Nantes" w:cs="Arial"/>
          <w:sz w:val="24"/>
          <w:szCs w:val="24"/>
        </w:rPr>
        <w:t xml:space="preserve">, ainsi que les autres pièces </w:t>
      </w:r>
      <w:r w:rsidR="00C763CB">
        <w:rPr>
          <w:rFonts w:ascii="Nantes" w:hAnsi="Nantes" w:cs="Arial"/>
          <w:sz w:val="24"/>
          <w:szCs w:val="24"/>
        </w:rPr>
        <w:t>du marché</w:t>
      </w:r>
      <w:r w:rsidRPr="0006003B">
        <w:rPr>
          <w:rFonts w:ascii="Nantes" w:hAnsi="Nantes" w:cs="Arial"/>
          <w:sz w:val="24"/>
          <w:szCs w:val="24"/>
        </w:rPr>
        <w:t xml:space="preserve"> dont les originaux conservés par </w:t>
      </w:r>
      <w:r w:rsidR="00214F2A" w:rsidRPr="0006003B">
        <w:rPr>
          <w:rFonts w:ascii="Nantes" w:hAnsi="Nantes" w:cs="Arial"/>
          <w:sz w:val="24"/>
          <w:szCs w:val="24"/>
        </w:rPr>
        <w:t>l’établissement</w:t>
      </w:r>
      <w:r w:rsidRPr="0006003B">
        <w:rPr>
          <w:rFonts w:ascii="Nantes" w:hAnsi="Nantes" w:cs="Arial"/>
          <w:sz w:val="24"/>
          <w:szCs w:val="24"/>
        </w:rPr>
        <w:t xml:space="preserve"> font seuls foi. La signature de </w:t>
      </w:r>
      <w:r w:rsidR="005263FF" w:rsidRPr="0006003B">
        <w:rPr>
          <w:rFonts w:ascii="Nantes" w:hAnsi="Nantes" w:cs="Arial"/>
          <w:sz w:val="24"/>
          <w:szCs w:val="24"/>
        </w:rPr>
        <w:t>l’</w:t>
      </w:r>
      <w:r w:rsidRPr="0006003B">
        <w:rPr>
          <w:rFonts w:ascii="Nantes" w:hAnsi="Nantes" w:cs="Arial"/>
          <w:sz w:val="24"/>
          <w:szCs w:val="24"/>
        </w:rPr>
        <w:t xml:space="preserve">acte d’engagement emporte </w:t>
      </w:r>
      <w:r w:rsidR="005263FF" w:rsidRPr="0006003B">
        <w:rPr>
          <w:rFonts w:ascii="Nantes" w:hAnsi="Nantes" w:cs="Arial"/>
          <w:sz w:val="24"/>
          <w:szCs w:val="24"/>
        </w:rPr>
        <w:t xml:space="preserve">signature </w:t>
      </w:r>
      <w:r w:rsidR="00C763CB">
        <w:rPr>
          <w:rFonts w:ascii="Nantes" w:hAnsi="Nantes" w:cs="Arial"/>
          <w:sz w:val="24"/>
          <w:szCs w:val="24"/>
        </w:rPr>
        <w:t>de la décomposition du prix global et forfaitaire.</w:t>
      </w:r>
    </w:p>
    <w:p w14:paraId="153BCF70" w14:textId="6CFF60CE" w:rsidR="002A0827" w:rsidRPr="0006003B" w:rsidRDefault="002A0827" w:rsidP="009405A9">
      <w:pPr>
        <w:tabs>
          <w:tab w:val="left" w:pos="2268"/>
        </w:tabs>
        <w:rPr>
          <w:rFonts w:ascii="Nantes" w:hAnsi="Nantes"/>
          <w:b/>
          <w:sz w:val="24"/>
          <w:szCs w:val="24"/>
        </w:rPr>
      </w:pPr>
    </w:p>
    <w:p w14:paraId="1C31A33E" w14:textId="77777777" w:rsidR="00CB338C" w:rsidRPr="0006003B" w:rsidRDefault="00CB338C" w:rsidP="009405A9">
      <w:pPr>
        <w:tabs>
          <w:tab w:val="left" w:pos="2268"/>
        </w:tabs>
        <w:rPr>
          <w:rFonts w:ascii="Nantes" w:hAnsi="Nantes"/>
          <w:b/>
          <w:sz w:val="24"/>
          <w:szCs w:val="24"/>
        </w:rPr>
      </w:pPr>
    </w:p>
    <w:p w14:paraId="1B6CFE83" w14:textId="77777777" w:rsidR="009405A9" w:rsidRPr="0006003B" w:rsidRDefault="009405A9" w:rsidP="009405A9">
      <w:pPr>
        <w:tabs>
          <w:tab w:val="left" w:pos="2268"/>
        </w:tabs>
        <w:rPr>
          <w:rFonts w:ascii="Nantes" w:hAnsi="Nantes"/>
          <w:b/>
          <w:sz w:val="24"/>
          <w:szCs w:val="24"/>
        </w:rPr>
      </w:pPr>
      <w:r w:rsidRPr="0006003B">
        <w:rPr>
          <w:rFonts w:ascii="Nantes" w:hAnsi="Nantes"/>
          <w:b/>
          <w:sz w:val="24"/>
          <w:szCs w:val="24"/>
        </w:rPr>
        <w:t>Signature du candidat précédée de la</w:t>
      </w:r>
    </w:p>
    <w:p w14:paraId="3F6CAB53" w14:textId="77777777" w:rsidR="009405A9" w:rsidRPr="0006003B" w:rsidRDefault="009405A9" w:rsidP="009405A9">
      <w:pPr>
        <w:tabs>
          <w:tab w:val="left" w:pos="2268"/>
        </w:tabs>
        <w:rPr>
          <w:rFonts w:ascii="Nantes" w:hAnsi="Nantes"/>
          <w:b/>
          <w:sz w:val="24"/>
          <w:szCs w:val="24"/>
        </w:rPr>
      </w:pPr>
      <w:r w:rsidRPr="0006003B">
        <w:rPr>
          <w:rFonts w:ascii="Nantes" w:hAnsi="Nantes"/>
          <w:b/>
          <w:sz w:val="24"/>
          <w:szCs w:val="24"/>
        </w:rPr>
        <w:t>Mention manuscrite "Lu et approuvé" et</w:t>
      </w:r>
    </w:p>
    <w:p w14:paraId="46F570C9" w14:textId="77777777" w:rsidR="009405A9" w:rsidRPr="0006003B" w:rsidRDefault="009405A9" w:rsidP="009405A9">
      <w:pPr>
        <w:tabs>
          <w:tab w:val="left" w:pos="2268"/>
        </w:tabs>
        <w:rPr>
          <w:rFonts w:ascii="Nantes" w:hAnsi="Nantes"/>
          <w:sz w:val="24"/>
          <w:szCs w:val="24"/>
        </w:rPr>
      </w:pPr>
      <w:r w:rsidRPr="0006003B">
        <w:rPr>
          <w:rFonts w:ascii="Nantes" w:hAnsi="Nantes"/>
          <w:b/>
          <w:sz w:val="24"/>
          <w:szCs w:val="24"/>
        </w:rPr>
        <w:t>Cachet de la société :</w:t>
      </w:r>
    </w:p>
    <w:p w14:paraId="50F49C7F" w14:textId="77777777" w:rsidR="009405A9" w:rsidRPr="0006003B" w:rsidRDefault="009405A9" w:rsidP="009405A9">
      <w:pPr>
        <w:tabs>
          <w:tab w:val="left" w:pos="2268"/>
        </w:tabs>
        <w:ind w:left="4820"/>
        <w:rPr>
          <w:rFonts w:ascii="Nantes" w:hAnsi="Nantes"/>
          <w:sz w:val="24"/>
          <w:szCs w:val="24"/>
        </w:rPr>
      </w:pPr>
    </w:p>
    <w:p w14:paraId="3B594DA6" w14:textId="77777777" w:rsidR="009405A9" w:rsidRPr="0006003B" w:rsidRDefault="009405A9" w:rsidP="009405A9">
      <w:pPr>
        <w:tabs>
          <w:tab w:val="left" w:pos="2268"/>
        </w:tabs>
        <w:rPr>
          <w:rFonts w:ascii="Nantes" w:hAnsi="Nantes"/>
          <w:sz w:val="24"/>
          <w:szCs w:val="24"/>
        </w:rPr>
      </w:pPr>
    </w:p>
    <w:p w14:paraId="0BD7DE6D" w14:textId="7BB91D97" w:rsidR="009405A9" w:rsidRPr="0006003B" w:rsidRDefault="009405A9" w:rsidP="009405A9">
      <w:pPr>
        <w:tabs>
          <w:tab w:val="left" w:pos="2268"/>
        </w:tabs>
        <w:rPr>
          <w:rFonts w:ascii="Nantes" w:hAnsi="Nantes"/>
          <w:sz w:val="24"/>
          <w:szCs w:val="24"/>
        </w:rPr>
      </w:pPr>
      <w:r w:rsidRPr="0006003B">
        <w:rPr>
          <w:rFonts w:ascii="Nantes" w:hAnsi="Nantes" w:cs="Arial"/>
          <w:sz w:val="24"/>
          <w:szCs w:val="24"/>
        </w:rPr>
        <w:t>Fait à ………………………………</w:t>
      </w:r>
      <w:proofErr w:type="gramStart"/>
      <w:r w:rsidRPr="0006003B">
        <w:rPr>
          <w:rFonts w:ascii="Nantes" w:hAnsi="Nantes" w:cs="Arial"/>
          <w:sz w:val="24"/>
          <w:szCs w:val="24"/>
        </w:rPr>
        <w:t>…….</w:t>
      </w:r>
      <w:proofErr w:type="gramEnd"/>
      <w:r w:rsidRPr="0006003B">
        <w:rPr>
          <w:rFonts w:ascii="Nantes" w:hAnsi="Nantes" w:cs="Arial"/>
          <w:sz w:val="24"/>
          <w:szCs w:val="24"/>
        </w:rPr>
        <w:t>, le …………………………………………</w:t>
      </w:r>
    </w:p>
    <w:p w14:paraId="0D083FF9" w14:textId="38F2A7D5" w:rsidR="00CB338C" w:rsidRPr="0006003B" w:rsidRDefault="00CB338C" w:rsidP="009405A9">
      <w:pPr>
        <w:tabs>
          <w:tab w:val="left" w:pos="2268"/>
        </w:tabs>
        <w:rPr>
          <w:rFonts w:ascii="Nantes" w:hAnsi="Nantes"/>
          <w:sz w:val="24"/>
          <w:szCs w:val="24"/>
        </w:rPr>
      </w:pPr>
    </w:p>
    <w:p w14:paraId="501D56BE" w14:textId="7D6AE996" w:rsidR="00CB338C" w:rsidRDefault="00CB338C" w:rsidP="009405A9">
      <w:pPr>
        <w:tabs>
          <w:tab w:val="left" w:pos="2268"/>
        </w:tabs>
        <w:rPr>
          <w:rFonts w:ascii="Nantes" w:hAnsi="Nantes"/>
          <w:sz w:val="24"/>
          <w:szCs w:val="24"/>
        </w:rPr>
      </w:pPr>
    </w:p>
    <w:p w14:paraId="0990258B" w14:textId="61D81EBC" w:rsidR="009A6B26" w:rsidRDefault="009A6B26" w:rsidP="009405A9">
      <w:pPr>
        <w:tabs>
          <w:tab w:val="left" w:pos="2268"/>
        </w:tabs>
        <w:rPr>
          <w:rFonts w:ascii="Nantes" w:hAnsi="Nantes"/>
          <w:sz w:val="24"/>
          <w:szCs w:val="24"/>
        </w:rPr>
      </w:pPr>
    </w:p>
    <w:p w14:paraId="366319E1" w14:textId="77777777" w:rsidR="009A6B26" w:rsidRPr="000E6073" w:rsidRDefault="009A6B26" w:rsidP="009A6B26">
      <w:pPr>
        <w:tabs>
          <w:tab w:val="left" w:pos="2268"/>
        </w:tabs>
        <w:rPr>
          <w:rFonts w:ascii="Nantes" w:hAnsi="Nantes"/>
          <w:b/>
          <w:sz w:val="24"/>
          <w:szCs w:val="24"/>
        </w:rPr>
      </w:pPr>
      <w:r w:rsidRPr="000E6073">
        <w:rPr>
          <w:rFonts w:ascii="Nantes" w:hAnsi="Nantes"/>
          <w:b/>
          <w:sz w:val="24"/>
          <w:szCs w:val="24"/>
        </w:rPr>
        <w:t>Le pouvoir adjudicateur décide :</w:t>
      </w:r>
    </w:p>
    <w:p w14:paraId="12E49C04" w14:textId="77777777" w:rsidR="009A6B26" w:rsidRDefault="009A6B26" w:rsidP="009A6B26">
      <w:pPr>
        <w:tabs>
          <w:tab w:val="left" w:pos="2268"/>
        </w:tabs>
        <w:rPr>
          <w:rFonts w:ascii="Nantes" w:hAnsi="Nantes"/>
          <w:sz w:val="24"/>
          <w:szCs w:val="24"/>
        </w:rPr>
      </w:pPr>
    </w:p>
    <w:p w14:paraId="6741FFAC" w14:textId="1F8EE0A4" w:rsidR="009A6B26" w:rsidRDefault="002419A1" w:rsidP="009A6B26">
      <w:pPr>
        <w:tabs>
          <w:tab w:val="left" w:pos="2268"/>
        </w:tabs>
        <w:rPr>
          <w:rFonts w:ascii="Nantes" w:hAnsi="Nantes"/>
          <w:sz w:val="24"/>
          <w:szCs w:val="24"/>
        </w:rPr>
      </w:pPr>
      <w:r w:rsidRPr="00B23E41">
        <w:rPr>
          <w:rFonts w:ascii="Nantes" w:eastAsia="SimSun" w:hAnsi="Nantes"/>
          <w:sz w:val="24"/>
          <w:szCs w:val="24"/>
        </w:rPr>
        <w:fldChar w:fldCharType="begin">
          <w:ffData>
            <w:name w:val="CaseACocher111"/>
            <w:enabled/>
            <w:calcOnExit w:val="0"/>
            <w:checkBox>
              <w:sizeAuto/>
              <w:default w:val="0"/>
            </w:checkBox>
          </w:ffData>
        </w:fldChar>
      </w:r>
      <w:r w:rsidRPr="00B23E41">
        <w:rPr>
          <w:rFonts w:ascii="Nantes" w:eastAsia="SimSun" w:hAnsi="Nantes"/>
          <w:sz w:val="24"/>
          <w:szCs w:val="24"/>
        </w:rPr>
        <w:instrText xml:space="preserve"> FORMCHECKBOX </w:instrText>
      </w:r>
      <w:r>
        <w:rPr>
          <w:rFonts w:ascii="Nantes" w:eastAsia="SimSun" w:hAnsi="Nantes"/>
          <w:sz w:val="24"/>
          <w:szCs w:val="24"/>
        </w:rPr>
      </w:r>
      <w:r>
        <w:rPr>
          <w:rFonts w:ascii="Nantes" w:eastAsia="SimSun" w:hAnsi="Nantes"/>
          <w:sz w:val="24"/>
          <w:szCs w:val="24"/>
        </w:rPr>
        <w:fldChar w:fldCharType="separate"/>
      </w:r>
      <w:r w:rsidRPr="00B23E41">
        <w:rPr>
          <w:rFonts w:ascii="Nantes" w:eastAsia="SimSun" w:hAnsi="Nantes"/>
          <w:sz w:val="24"/>
          <w:szCs w:val="24"/>
        </w:rPr>
        <w:fldChar w:fldCharType="end"/>
      </w:r>
      <w:r>
        <w:rPr>
          <w:rFonts w:ascii="Nantes" w:eastAsia="SimSun" w:hAnsi="Nantes"/>
          <w:sz w:val="24"/>
          <w:szCs w:val="24"/>
        </w:rPr>
        <w:t xml:space="preserve"> </w:t>
      </w:r>
      <w:r w:rsidR="009A6B26">
        <w:rPr>
          <w:rFonts w:ascii="Nantes" w:hAnsi="Nantes"/>
          <w:sz w:val="24"/>
          <w:szCs w:val="24"/>
        </w:rPr>
        <w:t xml:space="preserve">De retenir l’offre présentée au titre </w:t>
      </w:r>
      <w:r>
        <w:rPr>
          <w:rFonts w:ascii="Nantes" w:hAnsi="Nantes"/>
          <w:sz w:val="24"/>
          <w:szCs w:val="24"/>
        </w:rPr>
        <w:t>de l’offre de base</w:t>
      </w:r>
    </w:p>
    <w:p w14:paraId="69FA487E" w14:textId="020C6A1A" w:rsidR="009A6B26" w:rsidRDefault="002419A1" w:rsidP="009A6B26">
      <w:pPr>
        <w:tabs>
          <w:tab w:val="left" w:pos="2268"/>
        </w:tabs>
        <w:rPr>
          <w:rFonts w:ascii="Nantes" w:hAnsi="Nantes"/>
          <w:sz w:val="24"/>
          <w:szCs w:val="24"/>
        </w:rPr>
      </w:pPr>
      <w:r w:rsidRPr="00B23E41">
        <w:rPr>
          <w:rFonts w:ascii="Nantes" w:eastAsia="SimSun" w:hAnsi="Nantes"/>
          <w:sz w:val="24"/>
          <w:szCs w:val="24"/>
        </w:rPr>
        <w:fldChar w:fldCharType="begin">
          <w:ffData>
            <w:name w:val="CaseACocher111"/>
            <w:enabled/>
            <w:calcOnExit w:val="0"/>
            <w:checkBox>
              <w:sizeAuto/>
              <w:default w:val="0"/>
            </w:checkBox>
          </w:ffData>
        </w:fldChar>
      </w:r>
      <w:r w:rsidRPr="00B23E41">
        <w:rPr>
          <w:rFonts w:ascii="Nantes" w:eastAsia="SimSun" w:hAnsi="Nantes"/>
          <w:sz w:val="24"/>
          <w:szCs w:val="24"/>
        </w:rPr>
        <w:instrText xml:space="preserve"> FORMCHECKBOX </w:instrText>
      </w:r>
      <w:r>
        <w:rPr>
          <w:rFonts w:ascii="Nantes" w:eastAsia="SimSun" w:hAnsi="Nantes"/>
          <w:sz w:val="24"/>
          <w:szCs w:val="24"/>
        </w:rPr>
      </w:r>
      <w:r>
        <w:rPr>
          <w:rFonts w:ascii="Nantes" w:eastAsia="SimSun" w:hAnsi="Nantes"/>
          <w:sz w:val="24"/>
          <w:szCs w:val="24"/>
        </w:rPr>
        <w:fldChar w:fldCharType="separate"/>
      </w:r>
      <w:r w:rsidRPr="00B23E41">
        <w:rPr>
          <w:rFonts w:ascii="Nantes" w:eastAsia="SimSun" w:hAnsi="Nantes"/>
          <w:sz w:val="24"/>
          <w:szCs w:val="24"/>
        </w:rPr>
        <w:fldChar w:fldCharType="end"/>
      </w:r>
      <w:r>
        <w:rPr>
          <w:rFonts w:ascii="Nantes" w:eastAsia="SimSun" w:hAnsi="Nantes"/>
          <w:sz w:val="24"/>
          <w:szCs w:val="24"/>
        </w:rPr>
        <w:t xml:space="preserve"> </w:t>
      </w:r>
      <w:r w:rsidR="009A6B26">
        <w:rPr>
          <w:rFonts w:ascii="Nantes" w:hAnsi="Nantes"/>
          <w:sz w:val="24"/>
          <w:szCs w:val="24"/>
        </w:rPr>
        <w:t xml:space="preserve">De retenir l’offre présentée au titre </w:t>
      </w:r>
      <w:r>
        <w:rPr>
          <w:rFonts w:ascii="Nantes" w:hAnsi="Nantes"/>
          <w:sz w:val="24"/>
          <w:szCs w:val="24"/>
        </w:rPr>
        <w:t>de l’offre variante</w:t>
      </w:r>
    </w:p>
    <w:p w14:paraId="3B1FF9A0" w14:textId="56045091" w:rsidR="009A6B26" w:rsidRDefault="009A6B26" w:rsidP="009405A9">
      <w:pPr>
        <w:tabs>
          <w:tab w:val="left" w:pos="2268"/>
        </w:tabs>
        <w:rPr>
          <w:rFonts w:ascii="Nantes" w:hAnsi="Nantes"/>
          <w:sz w:val="24"/>
          <w:szCs w:val="24"/>
        </w:rPr>
      </w:pPr>
    </w:p>
    <w:p w14:paraId="7E93A376" w14:textId="77777777" w:rsidR="009A6B26" w:rsidRDefault="009A6B26" w:rsidP="009405A9">
      <w:pPr>
        <w:tabs>
          <w:tab w:val="left" w:pos="2268"/>
        </w:tabs>
        <w:rPr>
          <w:rFonts w:ascii="Nantes" w:hAnsi="Nantes"/>
          <w:sz w:val="24"/>
          <w:szCs w:val="24"/>
        </w:rPr>
      </w:pPr>
    </w:p>
    <w:p w14:paraId="2234400A" w14:textId="77777777" w:rsidR="003F5CAD" w:rsidRPr="0006003B" w:rsidRDefault="003F5CAD" w:rsidP="009405A9">
      <w:pPr>
        <w:tabs>
          <w:tab w:val="left" w:pos="2268"/>
        </w:tabs>
        <w:rPr>
          <w:rFonts w:ascii="Nantes" w:hAnsi="Nantes"/>
          <w:sz w:val="24"/>
          <w:szCs w:val="24"/>
        </w:rPr>
      </w:pPr>
      <w:bookmarkStart w:id="1" w:name="_GoBack"/>
      <w:bookmarkEnd w:id="1"/>
    </w:p>
    <w:p w14:paraId="737CB943" w14:textId="3D75635D" w:rsidR="009405A9" w:rsidRPr="0006003B" w:rsidRDefault="007416FA" w:rsidP="009405A9">
      <w:pPr>
        <w:tabs>
          <w:tab w:val="left" w:pos="2268"/>
        </w:tabs>
        <w:rPr>
          <w:rFonts w:ascii="Nantes" w:hAnsi="Nantes"/>
          <w:sz w:val="24"/>
          <w:szCs w:val="24"/>
        </w:rPr>
      </w:pPr>
      <w:r w:rsidRPr="0006003B">
        <w:rPr>
          <w:rFonts w:ascii="Nantes" w:hAnsi="Nantes"/>
          <w:b/>
          <w:sz w:val="24"/>
          <w:szCs w:val="24"/>
        </w:rPr>
        <w:t>Pour la Cité de la m</w:t>
      </w:r>
      <w:r w:rsidR="009405A9" w:rsidRPr="0006003B">
        <w:rPr>
          <w:rFonts w:ascii="Nantes" w:hAnsi="Nantes"/>
          <w:b/>
          <w:sz w:val="24"/>
          <w:szCs w:val="24"/>
        </w:rPr>
        <w:t>usique -</w:t>
      </w:r>
      <w:r w:rsidR="003F5CAD">
        <w:rPr>
          <w:rFonts w:ascii="Nantes" w:hAnsi="Nantes"/>
          <w:sz w:val="24"/>
          <w:szCs w:val="24"/>
        </w:rPr>
        <w:t xml:space="preserve"> </w:t>
      </w:r>
      <w:r w:rsidR="003F5CAD">
        <w:rPr>
          <w:rFonts w:ascii="Nantes" w:hAnsi="Nantes"/>
          <w:sz w:val="24"/>
          <w:szCs w:val="24"/>
        </w:rPr>
        <w:tab/>
      </w:r>
      <w:r w:rsidR="003F5CAD">
        <w:rPr>
          <w:rFonts w:ascii="Nantes" w:hAnsi="Nantes"/>
          <w:sz w:val="24"/>
          <w:szCs w:val="24"/>
        </w:rPr>
        <w:tab/>
      </w:r>
      <w:r w:rsidR="009405A9" w:rsidRPr="0006003B">
        <w:rPr>
          <w:rFonts w:ascii="Nantes" w:hAnsi="Nantes"/>
          <w:sz w:val="24"/>
          <w:szCs w:val="24"/>
        </w:rPr>
        <w:tab/>
      </w:r>
    </w:p>
    <w:p w14:paraId="12DC2BFD" w14:textId="52F49522" w:rsidR="009405A9" w:rsidRPr="0006003B" w:rsidRDefault="009405A9" w:rsidP="009405A9">
      <w:pPr>
        <w:tabs>
          <w:tab w:val="left" w:pos="2268"/>
        </w:tabs>
        <w:rPr>
          <w:rFonts w:ascii="Nantes" w:hAnsi="Nantes"/>
          <w:b/>
          <w:sz w:val="24"/>
          <w:szCs w:val="24"/>
        </w:rPr>
      </w:pPr>
      <w:r w:rsidRPr="0006003B">
        <w:rPr>
          <w:rFonts w:ascii="Nantes" w:hAnsi="Nantes"/>
          <w:b/>
          <w:sz w:val="24"/>
          <w:szCs w:val="24"/>
        </w:rPr>
        <w:t>Philharmonie de Paris</w:t>
      </w:r>
      <w:r w:rsidR="003F5CAD">
        <w:rPr>
          <w:rFonts w:ascii="Nantes" w:hAnsi="Nantes"/>
          <w:b/>
          <w:sz w:val="24"/>
          <w:szCs w:val="24"/>
        </w:rPr>
        <w:tab/>
      </w:r>
      <w:r w:rsidR="003F5CAD">
        <w:rPr>
          <w:rFonts w:ascii="Nantes" w:hAnsi="Nantes"/>
          <w:b/>
          <w:sz w:val="24"/>
          <w:szCs w:val="24"/>
        </w:rPr>
        <w:tab/>
      </w:r>
      <w:r w:rsidR="003F5CAD">
        <w:rPr>
          <w:rFonts w:ascii="Nantes" w:hAnsi="Nantes"/>
          <w:b/>
          <w:sz w:val="24"/>
          <w:szCs w:val="24"/>
        </w:rPr>
        <w:tab/>
      </w:r>
      <w:r w:rsidR="003F5CAD">
        <w:rPr>
          <w:rFonts w:ascii="Nantes" w:hAnsi="Nantes"/>
          <w:b/>
          <w:sz w:val="24"/>
          <w:szCs w:val="24"/>
        </w:rPr>
        <w:tab/>
      </w:r>
      <w:r w:rsidR="007416FA" w:rsidRPr="0006003B">
        <w:rPr>
          <w:rFonts w:ascii="Nantes" w:hAnsi="Nantes"/>
          <w:b/>
          <w:sz w:val="24"/>
          <w:szCs w:val="24"/>
        </w:rPr>
        <w:t xml:space="preserve"> </w:t>
      </w:r>
    </w:p>
    <w:p w14:paraId="23904B13" w14:textId="0444453E" w:rsidR="009405A9" w:rsidRPr="0006003B" w:rsidRDefault="009405A9" w:rsidP="009405A9">
      <w:pPr>
        <w:tabs>
          <w:tab w:val="left" w:pos="2268"/>
        </w:tabs>
        <w:rPr>
          <w:rFonts w:ascii="Nantes" w:hAnsi="Nantes"/>
          <w:sz w:val="24"/>
          <w:szCs w:val="24"/>
        </w:rPr>
      </w:pPr>
      <w:r w:rsidRPr="0006003B">
        <w:rPr>
          <w:rFonts w:ascii="Nantes" w:hAnsi="Nantes"/>
          <w:b/>
          <w:sz w:val="24"/>
          <w:szCs w:val="24"/>
        </w:rPr>
        <w:t>Le Directeur Général :</w:t>
      </w:r>
      <w:r w:rsidRPr="0006003B">
        <w:rPr>
          <w:rFonts w:ascii="Nantes" w:hAnsi="Nantes"/>
          <w:b/>
          <w:sz w:val="24"/>
          <w:szCs w:val="24"/>
        </w:rPr>
        <w:tab/>
      </w:r>
      <w:r w:rsidRPr="0006003B">
        <w:rPr>
          <w:rFonts w:ascii="Nantes" w:hAnsi="Nantes"/>
          <w:sz w:val="24"/>
          <w:szCs w:val="24"/>
        </w:rPr>
        <w:tab/>
      </w:r>
      <w:r w:rsidRPr="0006003B">
        <w:rPr>
          <w:rFonts w:ascii="Nantes" w:hAnsi="Nantes"/>
          <w:sz w:val="24"/>
          <w:szCs w:val="24"/>
        </w:rPr>
        <w:tab/>
      </w:r>
      <w:r w:rsidRPr="0006003B">
        <w:rPr>
          <w:rFonts w:ascii="Nantes" w:hAnsi="Nantes"/>
          <w:sz w:val="24"/>
          <w:szCs w:val="24"/>
        </w:rPr>
        <w:tab/>
      </w:r>
    </w:p>
    <w:p w14:paraId="719CDA49" w14:textId="0816D071" w:rsidR="009405A9" w:rsidRPr="0006003B" w:rsidRDefault="009405A9" w:rsidP="009405A9">
      <w:pPr>
        <w:tabs>
          <w:tab w:val="left" w:pos="2268"/>
        </w:tabs>
        <w:rPr>
          <w:rFonts w:ascii="Nantes" w:hAnsi="Nantes"/>
          <w:sz w:val="24"/>
          <w:szCs w:val="24"/>
        </w:rPr>
      </w:pPr>
      <w:r w:rsidRPr="0006003B">
        <w:rPr>
          <w:rFonts w:ascii="Nantes" w:hAnsi="Nantes"/>
          <w:sz w:val="24"/>
          <w:szCs w:val="24"/>
        </w:rPr>
        <w:tab/>
      </w:r>
      <w:r w:rsidRPr="0006003B">
        <w:rPr>
          <w:rFonts w:ascii="Nantes" w:hAnsi="Nantes"/>
          <w:sz w:val="24"/>
          <w:szCs w:val="24"/>
        </w:rPr>
        <w:tab/>
      </w:r>
      <w:r w:rsidRPr="0006003B">
        <w:rPr>
          <w:rFonts w:ascii="Nantes" w:hAnsi="Nantes"/>
          <w:sz w:val="24"/>
          <w:szCs w:val="24"/>
        </w:rPr>
        <w:tab/>
      </w:r>
      <w:r w:rsidRPr="0006003B">
        <w:rPr>
          <w:rFonts w:ascii="Nantes" w:hAnsi="Nantes"/>
          <w:sz w:val="24"/>
          <w:szCs w:val="24"/>
        </w:rPr>
        <w:tab/>
      </w:r>
      <w:r w:rsidRPr="0006003B">
        <w:rPr>
          <w:rFonts w:ascii="Nantes" w:hAnsi="Nantes"/>
          <w:sz w:val="24"/>
          <w:szCs w:val="24"/>
        </w:rPr>
        <w:tab/>
      </w:r>
      <w:r w:rsidR="003F5CAD">
        <w:rPr>
          <w:rFonts w:ascii="Nantes" w:hAnsi="Nantes"/>
          <w:sz w:val="24"/>
          <w:szCs w:val="24"/>
        </w:rPr>
        <w:t xml:space="preserve"> </w:t>
      </w:r>
    </w:p>
    <w:p w14:paraId="286EDB5E" w14:textId="77777777" w:rsidR="003C7BE2" w:rsidRPr="0006003B" w:rsidRDefault="003C7BE2" w:rsidP="009405A9">
      <w:pPr>
        <w:tabs>
          <w:tab w:val="left" w:pos="0"/>
        </w:tabs>
        <w:rPr>
          <w:rFonts w:ascii="Nantes" w:hAnsi="Nantes"/>
          <w:b/>
          <w:sz w:val="24"/>
          <w:szCs w:val="24"/>
        </w:rPr>
      </w:pPr>
    </w:p>
    <w:p w14:paraId="0A353602" w14:textId="77777777" w:rsidR="003C7BE2" w:rsidRPr="0006003B" w:rsidRDefault="003C7BE2" w:rsidP="009405A9">
      <w:pPr>
        <w:tabs>
          <w:tab w:val="left" w:pos="0"/>
        </w:tabs>
        <w:rPr>
          <w:rFonts w:ascii="Nantes" w:hAnsi="Nantes"/>
          <w:b/>
          <w:sz w:val="24"/>
          <w:szCs w:val="24"/>
        </w:rPr>
      </w:pPr>
    </w:p>
    <w:p w14:paraId="296F202D" w14:textId="64BC217B" w:rsidR="009405A9" w:rsidRPr="0006003B" w:rsidRDefault="009405A9" w:rsidP="009405A9">
      <w:pPr>
        <w:tabs>
          <w:tab w:val="left" w:pos="0"/>
        </w:tabs>
        <w:rPr>
          <w:rFonts w:ascii="Nantes" w:hAnsi="Nantes"/>
          <w:sz w:val="24"/>
          <w:szCs w:val="24"/>
        </w:rPr>
      </w:pPr>
      <w:r w:rsidRPr="0006003B">
        <w:rPr>
          <w:rFonts w:ascii="Nantes" w:hAnsi="Nantes"/>
          <w:b/>
          <w:sz w:val="24"/>
          <w:szCs w:val="24"/>
        </w:rPr>
        <w:t xml:space="preserve">Monsieur </w:t>
      </w:r>
      <w:r w:rsidR="00AA0DCF" w:rsidRPr="0006003B">
        <w:rPr>
          <w:rFonts w:ascii="Nantes" w:hAnsi="Nantes"/>
          <w:b/>
          <w:sz w:val="24"/>
          <w:szCs w:val="24"/>
        </w:rPr>
        <w:t>Olivier Mantei</w:t>
      </w:r>
    </w:p>
    <w:p w14:paraId="4A6934B7" w14:textId="4E1DDA46" w:rsidR="009B15AA" w:rsidRPr="0006003B" w:rsidRDefault="009B15AA" w:rsidP="00FC4453">
      <w:pPr>
        <w:ind w:right="2381"/>
        <w:rPr>
          <w:rFonts w:ascii="Nantes" w:hAnsi="Nantes"/>
          <w:sz w:val="24"/>
          <w:szCs w:val="24"/>
        </w:rPr>
      </w:pPr>
    </w:p>
    <w:p w14:paraId="6A4B7C27" w14:textId="77777777" w:rsidR="00170596" w:rsidRPr="0006003B" w:rsidRDefault="00170596" w:rsidP="00FC4453">
      <w:pPr>
        <w:ind w:right="2381"/>
        <w:rPr>
          <w:rFonts w:ascii="Nantes" w:hAnsi="Nantes"/>
          <w:b/>
          <w:sz w:val="24"/>
          <w:szCs w:val="24"/>
          <w:u w:val="single"/>
        </w:rPr>
      </w:pPr>
    </w:p>
    <w:p w14:paraId="5897CC64" w14:textId="77777777" w:rsidR="009405A9" w:rsidRPr="0006003B" w:rsidRDefault="009405A9" w:rsidP="009405A9">
      <w:pPr>
        <w:tabs>
          <w:tab w:val="left" w:pos="2268"/>
        </w:tabs>
        <w:rPr>
          <w:rFonts w:ascii="Nantes" w:hAnsi="Nantes"/>
          <w:b/>
          <w:sz w:val="24"/>
          <w:szCs w:val="24"/>
        </w:rPr>
      </w:pPr>
      <w:r w:rsidRPr="0006003B">
        <w:rPr>
          <w:rFonts w:ascii="Nantes" w:hAnsi="Nantes"/>
          <w:b/>
          <w:sz w:val="24"/>
          <w:szCs w:val="24"/>
        </w:rPr>
        <w:t>Fait à Paris le ………………………………</w:t>
      </w:r>
    </w:p>
    <w:p w14:paraId="5288EAD3" w14:textId="77777777" w:rsidR="00281F63" w:rsidRPr="0006003B" w:rsidRDefault="00281F63">
      <w:pPr>
        <w:jc w:val="both"/>
        <w:rPr>
          <w:rFonts w:ascii="Nantes" w:hAnsi="Nantes"/>
          <w:b/>
          <w:sz w:val="24"/>
          <w:szCs w:val="24"/>
          <w:u w:val="single"/>
        </w:rPr>
      </w:pPr>
    </w:p>
    <w:sectPr w:rsidR="00281F63" w:rsidRPr="0006003B">
      <w:footerReference w:type="default" r:id="rId12"/>
      <w:pgSz w:w="11907" w:h="16840" w:code="9"/>
      <w:pgMar w:top="1134" w:right="1134" w:bottom="1134" w:left="1871" w:header="794" w:footer="79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226C2C" w14:textId="77777777" w:rsidR="00E84D58" w:rsidRDefault="00E84D58">
      <w:r>
        <w:separator/>
      </w:r>
    </w:p>
  </w:endnote>
  <w:endnote w:type="continuationSeparator" w:id="0">
    <w:p w14:paraId="4146FA86" w14:textId="77777777" w:rsidR="00E84D58" w:rsidRDefault="00E84D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Nantes">
    <w:altName w:val="Calibri"/>
    <w:panose1 w:val="00000000000000000000"/>
    <w:charset w:val="00"/>
    <w:family w:val="modern"/>
    <w:notTrueType/>
    <w:pitch w:val="variable"/>
    <w:sig w:usb0="A00000EF" w:usb1="4000205A" w:usb2="00000000" w:usb3="00000000" w:csb0="00000093"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auto"/>
    <w:pitch w:val="variable"/>
    <w:sig w:usb0="E00002FF" w:usb1="5000205A" w:usb2="00000000" w:usb3="00000000" w:csb0="0000019F" w:csb1="00000000"/>
  </w:font>
  <w:font w:name="Garamond">
    <w:panose1 w:val="02020404030301010803"/>
    <w:charset w:val="00"/>
    <w:family w:val="roman"/>
    <w:pitch w:val="variable"/>
    <w:sig w:usb0="00000287" w:usb1="00000000" w:usb2="00000000" w:usb3="00000000" w:csb0="0000009F" w:csb1="00000000"/>
  </w:font>
  <w:font w:name="Futura Md">
    <w:altName w:val="Lucida Sans Unicode"/>
    <w:charset w:val="00"/>
    <w:family w:val="swiss"/>
    <w:pitch w:val="variable"/>
    <w:sig w:usb0="00000001" w:usb1="00000000" w:usb2="00000000" w:usb3="00000000" w:csb0="0000009F" w:csb1="00000000"/>
  </w:font>
  <w:font w:name="Nirmala UI">
    <w:panose1 w:val="020B0502040204020203"/>
    <w:charset w:val="00"/>
    <w:family w:val="swiss"/>
    <w:pitch w:val="variable"/>
    <w:sig w:usb0="80FF8023" w:usb1="0200004A" w:usb2="00000200" w:usb3="00000000" w:csb0="00000001" w:csb1="00000000"/>
  </w:font>
  <w:font w:name="Segoe UI">
    <w:panose1 w:val="020B0502040204020203"/>
    <w:charset w:val="00"/>
    <w:family w:val="swiss"/>
    <w:pitch w:val="variable"/>
    <w:sig w:usb0="E4002EFF" w:usb1="C000E47F" w:usb2="00000009" w:usb3="00000000" w:csb0="000001FF" w:csb1="00000000"/>
  </w:font>
  <w:font w:name="Calibri-Bold">
    <w:panose1 w:val="00000000000000000000"/>
    <w:charset w:val="00"/>
    <w:family w:val="swiss"/>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Univers">
    <w:altName w:val="Arial"/>
    <w:charset w:val="00"/>
    <w:family w:val="swiss"/>
    <w:pitch w:val="variable"/>
    <w:sig w:usb0="80000287" w:usb1="00000000" w:usb2="00000000" w:usb3="00000000" w:csb0="0000000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C8DA6E" w14:textId="4D901740" w:rsidR="00831CC4" w:rsidRDefault="00E84D58" w:rsidP="004A0252">
    <w:pPr>
      <w:pStyle w:val="Pieddepage"/>
      <w:pBdr>
        <w:top w:val="thinThickSmallGap" w:sz="24" w:space="2" w:color="622423"/>
      </w:pBdr>
      <w:tabs>
        <w:tab w:val="clear" w:pos="4536"/>
        <w:tab w:val="clear" w:pos="9072"/>
        <w:tab w:val="right" w:pos="8902"/>
      </w:tabs>
      <w:rPr>
        <w:rFonts w:ascii="Cambria" w:hAnsi="Cambria"/>
        <w:sz w:val="16"/>
        <w:szCs w:val="16"/>
      </w:rPr>
    </w:pPr>
    <w:r w:rsidRPr="00A86731">
      <w:rPr>
        <w:rFonts w:ascii="Cambria" w:hAnsi="Cambria"/>
        <w:sz w:val="16"/>
        <w:szCs w:val="16"/>
      </w:rPr>
      <w:t>A</w:t>
    </w:r>
    <w:r>
      <w:rPr>
        <w:rFonts w:ascii="Cambria" w:hAnsi="Cambria"/>
        <w:sz w:val="16"/>
        <w:szCs w:val="16"/>
      </w:rPr>
      <w:t xml:space="preserve">cte </w:t>
    </w:r>
    <w:r w:rsidR="00831CC4">
      <w:rPr>
        <w:rFonts w:ascii="Cambria" w:hAnsi="Cambria"/>
        <w:sz w:val="16"/>
        <w:szCs w:val="16"/>
      </w:rPr>
      <w:t xml:space="preserve">d’engagement </w:t>
    </w:r>
    <w:r w:rsidR="00831CC4" w:rsidRPr="00A86731">
      <w:rPr>
        <w:rFonts w:ascii="Cambria" w:hAnsi="Cambria"/>
        <w:sz w:val="16"/>
        <w:szCs w:val="16"/>
      </w:rPr>
      <w:t>–</w:t>
    </w:r>
    <w:r w:rsidRPr="00A86731">
      <w:rPr>
        <w:rFonts w:ascii="Cambria" w:hAnsi="Cambria"/>
        <w:sz w:val="16"/>
        <w:szCs w:val="16"/>
      </w:rPr>
      <w:t xml:space="preserve"> </w:t>
    </w:r>
    <w:r w:rsidR="008347BD">
      <w:rPr>
        <w:rFonts w:ascii="Cambria" w:hAnsi="Cambria"/>
        <w:sz w:val="16"/>
        <w:szCs w:val="16"/>
      </w:rPr>
      <w:t>Travaux de plâtrerie et de peinture dans la grotte de la Philharmonie de Paris</w:t>
    </w:r>
    <w:r w:rsidR="00831CC4">
      <w:rPr>
        <w:rFonts w:ascii="Cambria" w:hAnsi="Cambria"/>
        <w:sz w:val="16"/>
        <w:szCs w:val="16"/>
      </w:rPr>
      <w:t xml:space="preserve"> </w:t>
    </w:r>
  </w:p>
  <w:p w14:paraId="75CDBE21" w14:textId="13E40BA8" w:rsidR="00E84D58" w:rsidRPr="00A86731" w:rsidRDefault="00E84D58" w:rsidP="004A0252">
    <w:pPr>
      <w:pStyle w:val="Pieddepage"/>
      <w:pBdr>
        <w:top w:val="thinThickSmallGap" w:sz="24" w:space="2" w:color="622423"/>
      </w:pBdr>
      <w:tabs>
        <w:tab w:val="clear" w:pos="4536"/>
        <w:tab w:val="clear" w:pos="9072"/>
        <w:tab w:val="right" w:pos="8902"/>
      </w:tabs>
      <w:rPr>
        <w:rFonts w:ascii="Cambria" w:hAnsi="Cambria"/>
        <w:sz w:val="16"/>
        <w:szCs w:val="16"/>
      </w:rPr>
    </w:pPr>
    <w:r>
      <w:rPr>
        <w:rFonts w:ascii="Cambria" w:hAnsi="Cambria"/>
        <w:sz w:val="16"/>
        <w:szCs w:val="16"/>
      </w:rPr>
      <w:t xml:space="preserve">– Cité de la musique - Philharmonie de Paris </w:t>
    </w:r>
    <w:r w:rsidRPr="00A86731">
      <w:rPr>
        <w:rFonts w:ascii="Cambria" w:hAnsi="Cambria"/>
        <w:sz w:val="16"/>
        <w:szCs w:val="16"/>
      </w:rPr>
      <w:t xml:space="preserve">- Page </w:t>
    </w:r>
    <w:r w:rsidRPr="00A86731">
      <w:rPr>
        <w:rFonts w:ascii="Calibri" w:hAnsi="Calibri"/>
        <w:sz w:val="16"/>
        <w:szCs w:val="16"/>
      </w:rPr>
      <w:fldChar w:fldCharType="begin"/>
    </w:r>
    <w:r w:rsidRPr="00A86731">
      <w:rPr>
        <w:sz w:val="16"/>
        <w:szCs w:val="16"/>
      </w:rPr>
      <w:instrText>PAGE   \* MERGEFORMAT</w:instrText>
    </w:r>
    <w:r w:rsidRPr="00A86731">
      <w:rPr>
        <w:rFonts w:ascii="Calibri" w:hAnsi="Calibri"/>
        <w:sz w:val="16"/>
        <w:szCs w:val="16"/>
      </w:rPr>
      <w:fldChar w:fldCharType="separate"/>
    </w:r>
    <w:r w:rsidR="000E6073" w:rsidRPr="000E6073">
      <w:rPr>
        <w:rFonts w:ascii="Cambria" w:hAnsi="Cambria"/>
        <w:noProof/>
        <w:sz w:val="16"/>
        <w:szCs w:val="16"/>
      </w:rPr>
      <w:t>9</w:t>
    </w:r>
    <w:r w:rsidRPr="00A86731">
      <w:rPr>
        <w:rFonts w:ascii="Cambria" w:hAnsi="Cambria"/>
        <w:sz w:val="16"/>
        <w:szCs w:val="16"/>
      </w:rPr>
      <w:fldChar w:fldCharType="end"/>
    </w:r>
  </w:p>
  <w:p w14:paraId="7103F364" w14:textId="77777777" w:rsidR="00E84D58" w:rsidRDefault="00E84D58" w:rsidP="002B228D">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4C4368" w14:textId="77777777" w:rsidR="00E84D58" w:rsidRDefault="00E84D58">
      <w:r>
        <w:separator/>
      </w:r>
    </w:p>
  </w:footnote>
  <w:footnote w:type="continuationSeparator" w:id="0">
    <w:p w14:paraId="18EEC316" w14:textId="77777777" w:rsidR="00E84D58" w:rsidRDefault="00E84D5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DDFA6AA6"/>
    <w:lvl w:ilvl="0">
      <w:numFmt w:val="bullet"/>
      <w:lvlText w:val="*"/>
      <w:lvlJc w:val="left"/>
    </w:lvl>
  </w:abstractNum>
  <w:abstractNum w:abstractNumId="1"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3"/>
    <w:multiLevelType w:val="multilevel"/>
    <w:tmpl w:val="00000003"/>
    <w:name w:val="WWNum5"/>
    <w:lvl w:ilvl="0">
      <w:start w:val="1"/>
      <w:numFmt w:val="bullet"/>
      <w:lvlText w:val="-"/>
      <w:lvlJc w:val="left"/>
      <w:pPr>
        <w:tabs>
          <w:tab w:val="num" w:pos="720"/>
        </w:tabs>
        <w:ind w:left="720" w:hanging="360"/>
      </w:pPr>
      <w:rPr>
        <w:rFonts w:ascii="Times New Roman" w:hAnsi="Times New Roman" w:cs="Times New Roman"/>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3" w15:restartNumberingAfterBreak="0">
    <w:nsid w:val="03410890"/>
    <w:multiLevelType w:val="hybridMultilevel"/>
    <w:tmpl w:val="776E48FC"/>
    <w:lvl w:ilvl="0" w:tplc="16784228">
      <w:start w:val="1"/>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6087E5E"/>
    <w:multiLevelType w:val="hybridMultilevel"/>
    <w:tmpl w:val="88F83A7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93A21E5"/>
    <w:multiLevelType w:val="hybridMultilevel"/>
    <w:tmpl w:val="93F2448E"/>
    <w:lvl w:ilvl="0" w:tplc="EA94B8DE">
      <w:start w:val="9"/>
      <w:numFmt w:val="bullet"/>
      <w:lvlText w:val="-"/>
      <w:lvlJc w:val="left"/>
      <w:pPr>
        <w:ind w:left="720" w:hanging="360"/>
      </w:pPr>
      <w:rPr>
        <w:rFonts w:ascii="Calibri" w:eastAsiaTheme="minorEastAsia"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93F58C0"/>
    <w:multiLevelType w:val="hybridMultilevel"/>
    <w:tmpl w:val="9638664A"/>
    <w:lvl w:ilvl="0" w:tplc="040C000F">
      <w:start w:val="1"/>
      <w:numFmt w:val="decimal"/>
      <w:lvlText w:val="%1."/>
      <w:lvlJc w:val="left"/>
      <w:pPr>
        <w:tabs>
          <w:tab w:val="num" w:pos="720"/>
        </w:tabs>
        <w:ind w:left="720" w:hanging="360"/>
      </w:pPr>
      <w:rPr>
        <w:rFonts w:hint="default"/>
      </w:rPr>
    </w:lvl>
    <w:lvl w:ilvl="1" w:tplc="040C0019">
      <w:start w:val="1"/>
      <w:numFmt w:val="lowerLetter"/>
      <w:lvlText w:val="%2."/>
      <w:lvlJc w:val="left"/>
      <w:pPr>
        <w:tabs>
          <w:tab w:val="num" w:pos="1440"/>
        </w:tabs>
        <w:ind w:left="1440" w:hanging="360"/>
      </w:pPr>
      <w:rPr>
        <w:rFonts w:hint="default"/>
      </w:rPr>
    </w:lvl>
    <w:lvl w:ilvl="2" w:tplc="040C001B">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7" w15:restartNumberingAfterBreak="0">
    <w:nsid w:val="0B7235E8"/>
    <w:multiLevelType w:val="hybridMultilevel"/>
    <w:tmpl w:val="4E6CF222"/>
    <w:lvl w:ilvl="0" w:tplc="B4FA7D1E">
      <w:start w:val="1"/>
      <w:numFmt w:val="bullet"/>
      <w:lvlText w:val="-"/>
      <w:lvlJc w:val="left"/>
      <w:pPr>
        <w:ind w:left="720" w:hanging="360"/>
      </w:pPr>
      <w:rPr>
        <w:rFonts w:ascii="Calibri" w:eastAsia="Times New Roman" w:hAnsi="Calibri" w:cs="Times New Roman"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5953099"/>
    <w:multiLevelType w:val="hybridMultilevel"/>
    <w:tmpl w:val="5088DC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13E09CD"/>
    <w:multiLevelType w:val="hybridMultilevel"/>
    <w:tmpl w:val="5A7A4C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2026B53"/>
    <w:multiLevelType w:val="hybridMultilevel"/>
    <w:tmpl w:val="2DFEE07A"/>
    <w:lvl w:ilvl="0" w:tplc="7A72F394">
      <w:start w:val="1"/>
      <w:numFmt w:val="bullet"/>
      <w:lvlText w:val="-"/>
      <w:lvlJc w:val="left"/>
      <w:pPr>
        <w:ind w:left="720" w:hanging="360"/>
      </w:pPr>
      <w:rPr>
        <w:rFonts w:ascii="Nantes" w:eastAsia="Times New Roman" w:hAnsi="Nante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5183D77"/>
    <w:multiLevelType w:val="hybridMultilevel"/>
    <w:tmpl w:val="6A0E00E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72A13CC"/>
    <w:multiLevelType w:val="hybridMultilevel"/>
    <w:tmpl w:val="4584294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37945DDA"/>
    <w:multiLevelType w:val="hybridMultilevel"/>
    <w:tmpl w:val="85F45352"/>
    <w:lvl w:ilvl="0" w:tplc="040C0001">
      <w:start w:val="1"/>
      <w:numFmt w:val="bullet"/>
      <w:lvlText w:val=""/>
      <w:lvlJc w:val="left"/>
      <w:pPr>
        <w:tabs>
          <w:tab w:val="num" w:pos="1425"/>
        </w:tabs>
        <w:ind w:left="1425" w:hanging="360"/>
      </w:pPr>
      <w:rPr>
        <w:rFonts w:ascii="Symbol" w:hAnsi="Symbol" w:hint="default"/>
      </w:rPr>
    </w:lvl>
    <w:lvl w:ilvl="1" w:tplc="040C0003" w:tentative="1">
      <w:start w:val="1"/>
      <w:numFmt w:val="bullet"/>
      <w:lvlText w:val="o"/>
      <w:lvlJc w:val="left"/>
      <w:pPr>
        <w:tabs>
          <w:tab w:val="num" w:pos="2145"/>
        </w:tabs>
        <w:ind w:left="2145" w:hanging="360"/>
      </w:pPr>
      <w:rPr>
        <w:rFonts w:ascii="Courier New" w:hAnsi="Courier New" w:cs="Courier New" w:hint="default"/>
      </w:rPr>
    </w:lvl>
    <w:lvl w:ilvl="2" w:tplc="040C0005" w:tentative="1">
      <w:start w:val="1"/>
      <w:numFmt w:val="bullet"/>
      <w:lvlText w:val=""/>
      <w:lvlJc w:val="left"/>
      <w:pPr>
        <w:tabs>
          <w:tab w:val="num" w:pos="2865"/>
        </w:tabs>
        <w:ind w:left="2865" w:hanging="360"/>
      </w:pPr>
      <w:rPr>
        <w:rFonts w:ascii="Wingdings" w:hAnsi="Wingdings" w:hint="default"/>
      </w:rPr>
    </w:lvl>
    <w:lvl w:ilvl="3" w:tplc="040C0001" w:tentative="1">
      <w:start w:val="1"/>
      <w:numFmt w:val="bullet"/>
      <w:lvlText w:val=""/>
      <w:lvlJc w:val="left"/>
      <w:pPr>
        <w:tabs>
          <w:tab w:val="num" w:pos="3585"/>
        </w:tabs>
        <w:ind w:left="3585" w:hanging="360"/>
      </w:pPr>
      <w:rPr>
        <w:rFonts w:ascii="Symbol" w:hAnsi="Symbol" w:hint="default"/>
      </w:rPr>
    </w:lvl>
    <w:lvl w:ilvl="4" w:tplc="040C0003" w:tentative="1">
      <w:start w:val="1"/>
      <w:numFmt w:val="bullet"/>
      <w:lvlText w:val="o"/>
      <w:lvlJc w:val="left"/>
      <w:pPr>
        <w:tabs>
          <w:tab w:val="num" w:pos="4305"/>
        </w:tabs>
        <w:ind w:left="4305" w:hanging="360"/>
      </w:pPr>
      <w:rPr>
        <w:rFonts w:ascii="Courier New" w:hAnsi="Courier New" w:cs="Courier New" w:hint="default"/>
      </w:rPr>
    </w:lvl>
    <w:lvl w:ilvl="5" w:tplc="040C0005" w:tentative="1">
      <w:start w:val="1"/>
      <w:numFmt w:val="bullet"/>
      <w:lvlText w:val=""/>
      <w:lvlJc w:val="left"/>
      <w:pPr>
        <w:tabs>
          <w:tab w:val="num" w:pos="5025"/>
        </w:tabs>
        <w:ind w:left="5025" w:hanging="360"/>
      </w:pPr>
      <w:rPr>
        <w:rFonts w:ascii="Wingdings" w:hAnsi="Wingdings" w:hint="default"/>
      </w:rPr>
    </w:lvl>
    <w:lvl w:ilvl="6" w:tplc="040C0001" w:tentative="1">
      <w:start w:val="1"/>
      <w:numFmt w:val="bullet"/>
      <w:lvlText w:val=""/>
      <w:lvlJc w:val="left"/>
      <w:pPr>
        <w:tabs>
          <w:tab w:val="num" w:pos="5745"/>
        </w:tabs>
        <w:ind w:left="5745" w:hanging="360"/>
      </w:pPr>
      <w:rPr>
        <w:rFonts w:ascii="Symbol" w:hAnsi="Symbol" w:hint="default"/>
      </w:rPr>
    </w:lvl>
    <w:lvl w:ilvl="7" w:tplc="040C0003" w:tentative="1">
      <w:start w:val="1"/>
      <w:numFmt w:val="bullet"/>
      <w:lvlText w:val="o"/>
      <w:lvlJc w:val="left"/>
      <w:pPr>
        <w:tabs>
          <w:tab w:val="num" w:pos="6465"/>
        </w:tabs>
        <w:ind w:left="6465" w:hanging="360"/>
      </w:pPr>
      <w:rPr>
        <w:rFonts w:ascii="Courier New" w:hAnsi="Courier New" w:cs="Courier New" w:hint="default"/>
      </w:rPr>
    </w:lvl>
    <w:lvl w:ilvl="8" w:tplc="040C0005" w:tentative="1">
      <w:start w:val="1"/>
      <w:numFmt w:val="bullet"/>
      <w:lvlText w:val=""/>
      <w:lvlJc w:val="left"/>
      <w:pPr>
        <w:tabs>
          <w:tab w:val="num" w:pos="7185"/>
        </w:tabs>
        <w:ind w:left="7185" w:hanging="360"/>
      </w:pPr>
      <w:rPr>
        <w:rFonts w:ascii="Wingdings" w:hAnsi="Wingdings" w:hint="default"/>
      </w:rPr>
    </w:lvl>
  </w:abstractNum>
  <w:abstractNum w:abstractNumId="14" w15:restartNumberingAfterBreak="0">
    <w:nsid w:val="4596411E"/>
    <w:multiLevelType w:val="hybridMultilevel"/>
    <w:tmpl w:val="A9D03F04"/>
    <w:lvl w:ilvl="0" w:tplc="040C000B">
      <w:start w:val="1"/>
      <w:numFmt w:val="bullet"/>
      <w:lvlText w:val=""/>
      <w:lvlJc w:val="left"/>
      <w:pPr>
        <w:ind w:left="2138" w:hanging="360"/>
      </w:pPr>
      <w:rPr>
        <w:rFonts w:ascii="Wingdings" w:hAnsi="Wingdings" w:hint="default"/>
      </w:rPr>
    </w:lvl>
    <w:lvl w:ilvl="1" w:tplc="040C0003">
      <w:start w:val="1"/>
      <w:numFmt w:val="bullet"/>
      <w:lvlText w:val="o"/>
      <w:lvlJc w:val="left"/>
      <w:pPr>
        <w:ind w:left="2858" w:hanging="360"/>
      </w:pPr>
      <w:rPr>
        <w:rFonts w:ascii="Courier New" w:hAnsi="Courier New" w:cs="Courier New" w:hint="default"/>
      </w:rPr>
    </w:lvl>
    <w:lvl w:ilvl="2" w:tplc="040C0005">
      <w:start w:val="1"/>
      <w:numFmt w:val="bullet"/>
      <w:lvlText w:val=""/>
      <w:lvlJc w:val="left"/>
      <w:pPr>
        <w:ind w:left="3578" w:hanging="360"/>
      </w:pPr>
      <w:rPr>
        <w:rFonts w:ascii="Wingdings" w:hAnsi="Wingdings" w:hint="default"/>
      </w:rPr>
    </w:lvl>
    <w:lvl w:ilvl="3" w:tplc="040C0001">
      <w:start w:val="1"/>
      <w:numFmt w:val="bullet"/>
      <w:lvlText w:val=""/>
      <w:lvlJc w:val="left"/>
      <w:pPr>
        <w:ind w:left="4298" w:hanging="360"/>
      </w:pPr>
      <w:rPr>
        <w:rFonts w:ascii="Symbol" w:hAnsi="Symbol" w:hint="default"/>
      </w:rPr>
    </w:lvl>
    <w:lvl w:ilvl="4" w:tplc="040C0003">
      <w:start w:val="1"/>
      <w:numFmt w:val="bullet"/>
      <w:lvlText w:val="o"/>
      <w:lvlJc w:val="left"/>
      <w:pPr>
        <w:ind w:left="5018" w:hanging="360"/>
      </w:pPr>
      <w:rPr>
        <w:rFonts w:ascii="Courier New" w:hAnsi="Courier New" w:cs="Courier New" w:hint="default"/>
      </w:rPr>
    </w:lvl>
    <w:lvl w:ilvl="5" w:tplc="040C0005">
      <w:start w:val="1"/>
      <w:numFmt w:val="bullet"/>
      <w:lvlText w:val=""/>
      <w:lvlJc w:val="left"/>
      <w:pPr>
        <w:ind w:left="5738" w:hanging="360"/>
      </w:pPr>
      <w:rPr>
        <w:rFonts w:ascii="Wingdings" w:hAnsi="Wingdings" w:hint="default"/>
      </w:rPr>
    </w:lvl>
    <w:lvl w:ilvl="6" w:tplc="040C0001">
      <w:start w:val="1"/>
      <w:numFmt w:val="bullet"/>
      <w:lvlText w:val=""/>
      <w:lvlJc w:val="left"/>
      <w:pPr>
        <w:ind w:left="6458" w:hanging="360"/>
      </w:pPr>
      <w:rPr>
        <w:rFonts w:ascii="Symbol" w:hAnsi="Symbol" w:hint="default"/>
      </w:rPr>
    </w:lvl>
    <w:lvl w:ilvl="7" w:tplc="040C0003">
      <w:start w:val="1"/>
      <w:numFmt w:val="bullet"/>
      <w:lvlText w:val="o"/>
      <w:lvlJc w:val="left"/>
      <w:pPr>
        <w:ind w:left="7178" w:hanging="360"/>
      </w:pPr>
      <w:rPr>
        <w:rFonts w:ascii="Courier New" w:hAnsi="Courier New" w:cs="Courier New" w:hint="default"/>
      </w:rPr>
    </w:lvl>
    <w:lvl w:ilvl="8" w:tplc="040C0005">
      <w:start w:val="1"/>
      <w:numFmt w:val="bullet"/>
      <w:lvlText w:val=""/>
      <w:lvlJc w:val="left"/>
      <w:pPr>
        <w:ind w:left="7898" w:hanging="360"/>
      </w:pPr>
      <w:rPr>
        <w:rFonts w:ascii="Wingdings" w:hAnsi="Wingdings" w:hint="default"/>
      </w:rPr>
    </w:lvl>
  </w:abstractNum>
  <w:abstractNum w:abstractNumId="15" w15:restartNumberingAfterBreak="0">
    <w:nsid w:val="4D0C7ACA"/>
    <w:multiLevelType w:val="hybridMultilevel"/>
    <w:tmpl w:val="B100D700"/>
    <w:lvl w:ilvl="0" w:tplc="040C000D">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3396DA1"/>
    <w:multiLevelType w:val="hybridMultilevel"/>
    <w:tmpl w:val="30FA6B4A"/>
    <w:lvl w:ilvl="0" w:tplc="48845F58">
      <w:start w:val="8"/>
      <w:numFmt w:val="bullet"/>
      <w:lvlText w:val="-"/>
      <w:lvlJc w:val="left"/>
      <w:pPr>
        <w:tabs>
          <w:tab w:val="num" w:pos="720"/>
        </w:tabs>
        <w:ind w:left="720" w:hanging="360"/>
      </w:pPr>
      <w:rPr>
        <w:rFonts w:ascii="Calibri" w:eastAsia="Times New Roman" w:hAnsi="Calibri"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4D70046"/>
    <w:multiLevelType w:val="hybridMultilevel"/>
    <w:tmpl w:val="33EE95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6A36776"/>
    <w:multiLevelType w:val="hybridMultilevel"/>
    <w:tmpl w:val="9F201C40"/>
    <w:lvl w:ilvl="0" w:tplc="F622FAA8">
      <w:start w:val="1"/>
      <w:numFmt w:val="bullet"/>
      <w:lvlText w:val="-"/>
      <w:lvlJc w:val="left"/>
      <w:pPr>
        <w:ind w:left="720" w:hanging="360"/>
      </w:pPr>
      <w:rPr>
        <w:rFonts w:ascii="Nantes" w:eastAsiaTheme="minorHAnsi" w:hAnsi="Nante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87137F1"/>
    <w:multiLevelType w:val="hybridMultilevel"/>
    <w:tmpl w:val="BA861CD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8BD0D41"/>
    <w:multiLevelType w:val="hybridMultilevel"/>
    <w:tmpl w:val="F046682A"/>
    <w:lvl w:ilvl="0" w:tplc="A226FACC">
      <w:numFmt w:val="bullet"/>
      <w:lvlText w:val="-"/>
      <w:lvlJc w:val="left"/>
      <w:pPr>
        <w:ind w:left="720" w:hanging="360"/>
      </w:pPr>
      <w:rPr>
        <w:rFonts w:ascii="Arial Narrow" w:eastAsia="Times New Roman"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ECD2E48"/>
    <w:multiLevelType w:val="hybridMultilevel"/>
    <w:tmpl w:val="37622550"/>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672E1345"/>
    <w:multiLevelType w:val="hybridMultilevel"/>
    <w:tmpl w:val="0BBA32C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72AF7AC9"/>
    <w:multiLevelType w:val="hybridMultilevel"/>
    <w:tmpl w:val="20BAC240"/>
    <w:lvl w:ilvl="0" w:tplc="AE8E2D82">
      <w:start w:val="1"/>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16"/>
  </w:num>
  <w:num w:numId="3">
    <w:abstractNumId w:val="22"/>
  </w:num>
  <w:num w:numId="4">
    <w:abstractNumId w:val="19"/>
  </w:num>
  <w:num w:numId="5">
    <w:abstractNumId w:val="7"/>
  </w:num>
  <w:num w:numId="6">
    <w:abstractNumId w:val="12"/>
  </w:num>
  <w:num w:numId="7">
    <w:abstractNumId w:val="3"/>
  </w:num>
  <w:num w:numId="8">
    <w:abstractNumId w:val="2"/>
  </w:num>
  <w:num w:numId="9">
    <w:abstractNumId w:val="6"/>
  </w:num>
  <w:num w:numId="10">
    <w:abstractNumId w:val="5"/>
  </w:num>
  <w:num w:numId="11">
    <w:abstractNumId w:val="17"/>
  </w:num>
  <w:num w:numId="12">
    <w:abstractNumId w:val="8"/>
  </w:num>
  <w:num w:numId="13">
    <w:abstractNumId w:val="13"/>
  </w:num>
  <w:num w:numId="14">
    <w:abstractNumId w:val="14"/>
  </w:num>
  <w:num w:numId="15">
    <w:abstractNumId w:val="21"/>
  </w:num>
  <w:num w:numId="16">
    <w:abstractNumId w:val="4"/>
  </w:num>
  <w:num w:numId="17">
    <w:abstractNumId w:val="15"/>
  </w:num>
  <w:num w:numId="18">
    <w:abstractNumId w:val="23"/>
  </w:num>
  <w:num w:numId="19">
    <w:abstractNumId w:val="11"/>
  </w:num>
  <w:num w:numId="20">
    <w:abstractNumId w:val="9"/>
  </w:num>
  <w:num w:numId="21">
    <w:abstractNumId w:val="10"/>
  </w:num>
  <w:num w:numId="22">
    <w:abstractNumId w:val="20"/>
  </w:num>
  <w:num w:numId="23">
    <w:abstractNumId w:val="18"/>
  </w:num>
  <w:num w:numId="2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20"/>
  <w:drawingGridVerticalSpacing w:val="120"/>
  <w:displayVerticalDrawingGridEvery w:val="0"/>
  <w:doNotUseMarginsForDrawingGridOrigin/>
  <w:characterSpacingControl w:val="doNotCompress"/>
  <w:footnotePr>
    <w:footnote w:id="-1"/>
    <w:footnote w:id="0"/>
  </w:footnotePr>
  <w:endnotePr>
    <w:endnote w:id="-1"/>
    <w:endnote w:id="0"/>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14AA"/>
    <w:rsid w:val="000000AE"/>
    <w:rsid w:val="000000FE"/>
    <w:rsid w:val="000139E3"/>
    <w:rsid w:val="000253D7"/>
    <w:rsid w:val="00026501"/>
    <w:rsid w:val="00034690"/>
    <w:rsid w:val="00042962"/>
    <w:rsid w:val="000455CC"/>
    <w:rsid w:val="0006003B"/>
    <w:rsid w:val="00060D2A"/>
    <w:rsid w:val="000756AA"/>
    <w:rsid w:val="00081962"/>
    <w:rsid w:val="00093D8C"/>
    <w:rsid w:val="000964EE"/>
    <w:rsid w:val="00096D98"/>
    <w:rsid w:val="000A2C22"/>
    <w:rsid w:val="000A5700"/>
    <w:rsid w:val="000B1E14"/>
    <w:rsid w:val="000D01F0"/>
    <w:rsid w:val="000D2481"/>
    <w:rsid w:val="000D3E8D"/>
    <w:rsid w:val="000D74A6"/>
    <w:rsid w:val="000E3EBF"/>
    <w:rsid w:val="000E597C"/>
    <w:rsid w:val="000E6073"/>
    <w:rsid w:val="00105D01"/>
    <w:rsid w:val="001105E8"/>
    <w:rsid w:val="00117F9C"/>
    <w:rsid w:val="00124E5C"/>
    <w:rsid w:val="0014019C"/>
    <w:rsid w:val="001529E9"/>
    <w:rsid w:val="00156BB6"/>
    <w:rsid w:val="00165D7F"/>
    <w:rsid w:val="00167EFE"/>
    <w:rsid w:val="00170596"/>
    <w:rsid w:val="0019222A"/>
    <w:rsid w:val="001A1407"/>
    <w:rsid w:val="001A459B"/>
    <w:rsid w:val="001A5ABC"/>
    <w:rsid w:val="001B3DDF"/>
    <w:rsid w:val="001B7ED7"/>
    <w:rsid w:val="001E527C"/>
    <w:rsid w:val="001E6941"/>
    <w:rsid w:val="001F0674"/>
    <w:rsid w:val="001F07A0"/>
    <w:rsid w:val="001F6638"/>
    <w:rsid w:val="001F7013"/>
    <w:rsid w:val="002009B1"/>
    <w:rsid w:val="002027DB"/>
    <w:rsid w:val="00206926"/>
    <w:rsid w:val="00210A7B"/>
    <w:rsid w:val="002128D7"/>
    <w:rsid w:val="0021292C"/>
    <w:rsid w:val="00214F2A"/>
    <w:rsid w:val="00215DA2"/>
    <w:rsid w:val="00224256"/>
    <w:rsid w:val="002419A1"/>
    <w:rsid w:val="00242D3C"/>
    <w:rsid w:val="002477F9"/>
    <w:rsid w:val="002632DF"/>
    <w:rsid w:val="00263D93"/>
    <w:rsid w:val="0027387E"/>
    <w:rsid w:val="0027728F"/>
    <w:rsid w:val="00281F63"/>
    <w:rsid w:val="00286E66"/>
    <w:rsid w:val="0029098C"/>
    <w:rsid w:val="002A0827"/>
    <w:rsid w:val="002A103A"/>
    <w:rsid w:val="002A74CE"/>
    <w:rsid w:val="002B228D"/>
    <w:rsid w:val="002D3A6F"/>
    <w:rsid w:val="002E3551"/>
    <w:rsid w:val="00301E40"/>
    <w:rsid w:val="00312C97"/>
    <w:rsid w:val="0033212E"/>
    <w:rsid w:val="003351BB"/>
    <w:rsid w:val="0033565D"/>
    <w:rsid w:val="00340796"/>
    <w:rsid w:val="003448CF"/>
    <w:rsid w:val="0034779D"/>
    <w:rsid w:val="003577FB"/>
    <w:rsid w:val="003647D1"/>
    <w:rsid w:val="00365D22"/>
    <w:rsid w:val="003754EB"/>
    <w:rsid w:val="0038686E"/>
    <w:rsid w:val="00390733"/>
    <w:rsid w:val="00390975"/>
    <w:rsid w:val="00392312"/>
    <w:rsid w:val="00393EE6"/>
    <w:rsid w:val="003968A6"/>
    <w:rsid w:val="003A3A65"/>
    <w:rsid w:val="003B2F61"/>
    <w:rsid w:val="003B46E7"/>
    <w:rsid w:val="003B4AC6"/>
    <w:rsid w:val="003C239C"/>
    <w:rsid w:val="003C7BE2"/>
    <w:rsid w:val="003D76F8"/>
    <w:rsid w:val="003E4C22"/>
    <w:rsid w:val="003E7ADF"/>
    <w:rsid w:val="003F2BD5"/>
    <w:rsid w:val="003F5CAD"/>
    <w:rsid w:val="00400949"/>
    <w:rsid w:val="00403384"/>
    <w:rsid w:val="004114AA"/>
    <w:rsid w:val="00426D76"/>
    <w:rsid w:val="00433F54"/>
    <w:rsid w:val="004351A6"/>
    <w:rsid w:val="00436F79"/>
    <w:rsid w:val="00445B59"/>
    <w:rsid w:val="00452104"/>
    <w:rsid w:val="004523EE"/>
    <w:rsid w:val="00455A8E"/>
    <w:rsid w:val="00475440"/>
    <w:rsid w:val="00491071"/>
    <w:rsid w:val="00492B1D"/>
    <w:rsid w:val="004A0252"/>
    <w:rsid w:val="004A043F"/>
    <w:rsid w:val="004A1D34"/>
    <w:rsid w:val="004A496B"/>
    <w:rsid w:val="004B0725"/>
    <w:rsid w:val="004B7E63"/>
    <w:rsid w:val="004E236E"/>
    <w:rsid w:val="004E3EFC"/>
    <w:rsid w:val="004F3E8D"/>
    <w:rsid w:val="004F4963"/>
    <w:rsid w:val="004F4F27"/>
    <w:rsid w:val="005028B7"/>
    <w:rsid w:val="00504926"/>
    <w:rsid w:val="00513135"/>
    <w:rsid w:val="005175C3"/>
    <w:rsid w:val="00520C72"/>
    <w:rsid w:val="005263FF"/>
    <w:rsid w:val="00534F90"/>
    <w:rsid w:val="00542AF3"/>
    <w:rsid w:val="00543397"/>
    <w:rsid w:val="00550376"/>
    <w:rsid w:val="00556FE8"/>
    <w:rsid w:val="00557EDC"/>
    <w:rsid w:val="005608AF"/>
    <w:rsid w:val="00562D8D"/>
    <w:rsid w:val="00570FE9"/>
    <w:rsid w:val="005728BB"/>
    <w:rsid w:val="0057390B"/>
    <w:rsid w:val="005922D3"/>
    <w:rsid w:val="005A30E7"/>
    <w:rsid w:val="005A5869"/>
    <w:rsid w:val="005B50CB"/>
    <w:rsid w:val="005B620E"/>
    <w:rsid w:val="005D5A24"/>
    <w:rsid w:val="005D7C78"/>
    <w:rsid w:val="005E30D3"/>
    <w:rsid w:val="005E64ED"/>
    <w:rsid w:val="00600FF6"/>
    <w:rsid w:val="00605BAF"/>
    <w:rsid w:val="00605D0A"/>
    <w:rsid w:val="00611910"/>
    <w:rsid w:val="00623B69"/>
    <w:rsid w:val="0062655D"/>
    <w:rsid w:val="0063240F"/>
    <w:rsid w:val="006410F1"/>
    <w:rsid w:val="00642A7D"/>
    <w:rsid w:val="00650E08"/>
    <w:rsid w:val="00652B0A"/>
    <w:rsid w:val="006563A2"/>
    <w:rsid w:val="00656628"/>
    <w:rsid w:val="00660D1A"/>
    <w:rsid w:val="006747BE"/>
    <w:rsid w:val="006750ED"/>
    <w:rsid w:val="00682D54"/>
    <w:rsid w:val="00687541"/>
    <w:rsid w:val="006955F2"/>
    <w:rsid w:val="00696A49"/>
    <w:rsid w:val="006A7856"/>
    <w:rsid w:val="006B4E13"/>
    <w:rsid w:val="006C1DEA"/>
    <w:rsid w:val="006C2A74"/>
    <w:rsid w:val="006C4A54"/>
    <w:rsid w:val="006D2B10"/>
    <w:rsid w:val="006D3C2D"/>
    <w:rsid w:val="006E0F52"/>
    <w:rsid w:val="006F34E6"/>
    <w:rsid w:val="00701418"/>
    <w:rsid w:val="0070204E"/>
    <w:rsid w:val="0070685A"/>
    <w:rsid w:val="007117C7"/>
    <w:rsid w:val="007201CD"/>
    <w:rsid w:val="007231C2"/>
    <w:rsid w:val="007416FA"/>
    <w:rsid w:val="00741716"/>
    <w:rsid w:val="00754DB7"/>
    <w:rsid w:val="0076167D"/>
    <w:rsid w:val="0076715B"/>
    <w:rsid w:val="007740DE"/>
    <w:rsid w:val="00776FEC"/>
    <w:rsid w:val="007814E1"/>
    <w:rsid w:val="00786256"/>
    <w:rsid w:val="00791897"/>
    <w:rsid w:val="007A48E5"/>
    <w:rsid w:val="007B0837"/>
    <w:rsid w:val="007B5F14"/>
    <w:rsid w:val="007B6BFB"/>
    <w:rsid w:val="007D0448"/>
    <w:rsid w:val="007D74B4"/>
    <w:rsid w:val="007E0558"/>
    <w:rsid w:val="007E3F12"/>
    <w:rsid w:val="007E5BEA"/>
    <w:rsid w:val="007F0C25"/>
    <w:rsid w:val="00801ADD"/>
    <w:rsid w:val="00804FC9"/>
    <w:rsid w:val="00807CA6"/>
    <w:rsid w:val="008128C0"/>
    <w:rsid w:val="00820DED"/>
    <w:rsid w:val="0082544F"/>
    <w:rsid w:val="00830982"/>
    <w:rsid w:val="00831CC4"/>
    <w:rsid w:val="00833CC2"/>
    <w:rsid w:val="008347BD"/>
    <w:rsid w:val="0085375F"/>
    <w:rsid w:val="0086151A"/>
    <w:rsid w:val="00862404"/>
    <w:rsid w:val="008838D5"/>
    <w:rsid w:val="00885D27"/>
    <w:rsid w:val="00887F92"/>
    <w:rsid w:val="00895828"/>
    <w:rsid w:val="00897D15"/>
    <w:rsid w:val="008A2D6B"/>
    <w:rsid w:val="008B7C72"/>
    <w:rsid w:val="008C27D0"/>
    <w:rsid w:val="008D0055"/>
    <w:rsid w:val="008D0424"/>
    <w:rsid w:val="008D2389"/>
    <w:rsid w:val="008E0C2D"/>
    <w:rsid w:val="008E0C51"/>
    <w:rsid w:val="008F0EBB"/>
    <w:rsid w:val="008F2C1F"/>
    <w:rsid w:val="008F59D2"/>
    <w:rsid w:val="0090586E"/>
    <w:rsid w:val="00914F51"/>
    <w:rsid w:val="0092247C"/>
    <w:rsid w:val="0093061F"/>
    <w:rsid w:val="009405A9"/>
    <w:rsid w:val="009720DE"/>
    <w:rsid w:val="00977B40"/>
    <w:rsid w:val="00977BE1"/>
    <w:rsid w:val="00981155"/>
    <w:rsid w:val="00982D62"/>
    <w:rsid w:val="0098695C"/>
    <w:rsid w:val="009964A5"/>
    <w:rsid w:val="009A6B26"/>
    <w:rsid w:val="009B0E99"/>
    <w:rsid w:val="009B0FB9"/>
    <w:rsid w:val="009B15AA"/>
    <w:rsid w:val="009D209E"/>
    <w:rsid w:val="009E749A"/>
    <w:rsid w:val="009E7886"/>
    <w:rsid w:val="009F11F8"/>
    <w:rsid w:val="009F14CE"/>
    <w:rsid w:val="00A0158C"/>
    <w:rsid w:val="00A01896"/>
    <w:rsid w:val="00A0300F"/>
    <w:rsid w:val="00A2110D"/>
    <w:rsid w:val="00A22FC9"/>
    <w:rsid w:val="00A24478"/>
    <w:rsid w:val="00A24E63"/>
    <w:rsid w:val="00A26A00"/>
    <w:rsid w:val="00A276F5"/>
    <w:rsid w:val="00A37274"/>
    <w:rsid w:val="00A53887"/>
    <w:rsid w:val="00A55479"/>
    <w:rsid w:val="00A60604"/>
    <w:rsid w:val="00A6421E"/>
    <w:rsid w:val="00A73A7B"/>
    <w:rsid w:val="00A85009"/>
    <w:rsid w:val="00A855C6"/>
    <w:rsid w:val="00A86731"/>
    <w:rsid w:val="00A87CB8"/>
    <w:rsid w:val="00A92DCD"/>
    <w:rsid w:val="00AA0DCF"/>
    <w:rsid w:val="00AA1471"/>
    <w:rsid w:val="00AB2741"/>
    <w:rsid w:val="00AD40AE"/>
    <w:rsid w:val="00AE4756"/>
    <w:rsid w:val="00AF7A56"/>
    <w:rsid w:val="00B104A0"/>
    <w:rsid w:val="00B1169D"/>
    <w:rsid w:val="00B21B7F"/>
    <w:rsid w:val="00B23864"/>
    <w:rsid w:val="00B41DBD"/>
    <w:rsid w:val="00B54E5A"/>
    <w:rsid w:val="00B612A9"/>
    <w:rsid w:val="00B838D9"/>
    <w:rsid w:val="00B83A7C"/>
    <w:rsid w:val="00B94689"/>
    <w:rsid w:val="00B95B77"/>
    <w:rsid w:val="00BB546D"/>
    <w:rsid w:val="00BC5491"/>
    <w:rsid w:val="00BE271C"/>
    <w:rsid w:val="00C0030F"/>
    <w:rsid w:val="00C1308D"/>
    <w:rsid w:val="00C2787D"/>
    <w:rsid w:val="00C3435B"/>
    <w:rsid w:val="00C378AF"/>
    <w:rsid w:val="00C40F46"/>
    <w:rsid w:val="00C4128E"/>
    <w:rsid w:val="00C454B8"/>
    <w:rsid w:val="00C54CE6"/>
    <w:rsid w:val="00C60752"/>
    <w:rsid w:val="00C64660"/>
    <w:rsid w:val="00C763CB"/>
    <w:rsid w:val="00C80D5C"/>
    <w:rsid w:val="00C84950"/>
    <w:rsid w:val="00CB338C"/>
    <w:rsid w:val="00CB6D6A"/>
    <w:rsid w:val="00CD1F14"/>
    <w:rsid w:val="00CE0093"/>
    <w:rsid w:val="00CE0749"/>
    <w:rsid w:val="00CF5826"/>
    <w:rsid w:val="00D02180"/>
    <w:rsid w:val="00D03F1B"/>
    <w:rsid w:val="00D147FF"/>
    <w:rsid w:val="00D14DCC"/>
    <w:rsid w:val="00D22474"/>
    <w:rsid w:val="00D4150E"/>
    <w:rsid w:val="00D43AC3"/>
    <w:rsid w:val="00D441A1"/>
    <w:rsid w:val="00D4542A"/>
    <w:rsid w:val="00D6681B"/>
    <w:rsid w:val="00D675AC"/>
    <w:rsid w:val="00D741B4"/>
    <w:rsid w:val="00D76DA7"/>
    <w:rsid w:val="00D822B7"/>
    <w:rsid w:val="00D82D1F"/>
    <w:rsid w:val="00D869A0"/>
    <w:rsid w:val="00D911A1"/>
    <w:rsid w:val="00DA55AC"/>
    <w:rsid w:val="00DA591D"/>
    <w:rsid w:val="00DB3B41"/>
    <w:rsid w:val="00DB708F"/>
    <w:rsid w:val="00DB720E"/>
    <w:rsid w:val="00DC7B3E"/>
    <w:rsid w:val="00DC7C95"/>
    <w:rsid w:val="00DD3BB3"/>
    <w:rsid w:val="00DF529B"/>
    <w:rsid w:val="00E1266C"/>
    <w:rsid w:val="00E227CB"/>
    <w:rsid w:val="00E24947"/>
    <w:rsid w:val="00E32E8F"/>
    <w:rsid w:val="00E3444B"/>
    <w:rsid w:val="00E40FE5"/>
    <w:rsid w:val="00E41813"/>
    <w:rsid w:val="00E43144"/>
    <w:rsid w:val="00E5013D"/>
    <w:rsid w:val="00E84892"/>
    <w:rsid w:val="00E84D58"/>
    <w:rsid w:val="00E93791"/>
    <w:rsid w:val="00E93FDE"/>
    <w:rsid w:val="00E941E9"/>
    <w:rsid w:val="00E965DD"/>
    <w:rsid w:val="00EA00C2"/>
    <w:rsid w:val="00EA06BD"/>
    <w:rsid w:val="00EA0E15"/>
    <w:rsid w:val="00EA497C"/>
    <w:rsid w:val="00EB60EE"/>
    <w:rsid w:val="00EC3306"/>
    <w:rsid w:val="00EC41B6"/>
    <w:rsid w:val="00EC4466"/>
    <w:rsid w:val="00EC7FEF"/>
    <w:rsid w:val="00ED374D"/>
    <w:rsid w:val="00EE7E1A"/>
    <w:rsid w:val="00F05C4D"/>
    <w:rsid w:val="00F30CE1"/>
    <w:rsid w:val="00F36D2A"/>
    <w:rsid w:val="00F41CDC"/>
    <w:rsid w:val="00F46FC6"/>
    <w:rsid w:val="00F51388"/>
    <w:rsid w:val="00F6426D"/>
    <w:rsid w:val="00F73615"/>
    <w:rsid w:val="00F749F1"/>
    <w:rsid w:val="00F83379"/>
    <w:rsid w:val="00F92998"/>
    <w:rsid w:val="00FA3853"/>
    <w:rsid w:val="00FA73DD"/>
    <w:rsid w:val="00FA75D0"/>
    <w:rsid w:val="00FC4453"/>
    <w:rsid w:val="00FC4703"/>
    <w:rsid w:val="00FC6304"/>
    <w:rsid w:val="00FC7B9C"/>
    <w:rsid w:val="00FE1CD8"/>
    <w:rsid w:val="00FE640A"/>
    <w:rsid w:val="00FF3C7B"/>
    <w:rsid w:val="00FF3E8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D6A882D"/>
  <w15:chartTrackingRefBased/>
  <w15:docId w15:val="{E1D807BC-4B29-4B87-87B5-5A05C978F0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uiPriority="20"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overflowPunct w:val="0"/>
      <w:autoSpaceDE w:val="0"/>
      <w:autoSpaceDN w:val="0"/>
      <w:adjustRightInd w:val="0"/>
      <w:textAlignment w:val="baseline"/>
    </w:pPr>
  </w:style>
  <w:style w:type="paragraph" w:styleId="Titre1">
    <w:name w:val="heading 1"/>
    <w:basedOn w:val="Normal"/>
    <w:next w:val="Normal"/>
    <w:qFormat/>
    <w:rsid w:val="00BB546D"/>
    <w:pPr>
      <w:keepNext/>
      <w:outlineLvl w:val="0"/>
    </w:pPr>
    <w:rPr>
      <w:rFonts w:asciiTheme="minorHAnsi" w:hAnsiTheme="minorHAnsi"/>
      <w:b/>
      <w:sz w:val="24"/>
      <w:u w:val="single"/>
    </w:rPr>
  </w:style>
  <w:style w:type="paragraph" w:styleId="Titre4">
    <w:name w:val="heading 4"/>
    <w:basedOn w:val="Normal"/>
    <w:next w:val="Normal"/>
    <w:link w:val="Titre4Car"/>
    <w:semiHidden/>
    <w:unhideWhenUsed/>
    <w:qFormat/>
    <w:rsid w:val="00FA73DD"/>
    <w:pPr>
      <w:keepNext/>
      <w:spacing w:before="240" w:after="60"/>
      <w:outlineLvl w:val="3"/>
    </w:pPr>
    <w:rPr>
      <w:rFonts w:ascii="Calibri" w:hAnsi="Calibri"/>
      <w:b/>
      <w:bCs/>
      <w:sz w:val="28"/>
      <w:szCs w:val="28"/>
    </w:rPr>
  </w:style>
  <w:style w:type="paragraph" w:styleId="Titre5">
    <w:name w:val="heading 5"/>
    <w:basedOn w:val="Normal"/>
    <w:next w:val="Normal"/>
    <w:link w:val="Titre5Car"/>
    <w:semiHidden/>
    <w:unhideWhenUsed/>
    <w:qFormat/>
    <w:rsid w:val="008347BD"/>
    <w:pPr>
      <w:keepNext/>
      <w:keepLines/>
      <w:spacing w:before="40"/>
      <w:outlineLvl w:val="4"/>
    </w:pPr>
    <w:rPr>
      <w:rFonts w:asciiTheme="majorHAnsi" w:eastAsiaTheme="majorEastAsia" w:hAnsiTheme="majorHAnsi" w:cstheme="majorBidi"/>
      <w:color w:val="2E74B5"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pPr>
      <w:tabs>
        <w:tab w:val="center" w:pos="4536"/>
        <w:tab w:val="right" w:pos="9072"/>
      </w:tabs>
    </w:pPr>
  </w:style>
  <w:style w:type="character" w:styleId="Numrodepage">
    <w:name w:val="page number"/>
    <w:basedOn w:val="Policepardfaut"/>
  </w:style>
  <w:style w:type="character" w:styleId="Marquedecommentaire">
    <w:name w:val="annotation reference"/>
    <w:uiPriority w:val="99"/>
    <w:rPr>
      <w:sz w:val="16"/>
      <w:szCs w:val="16"/>
    </w:rPr>
  </w:style>
  <w:style w:type="paragraph" w:styleId="Commentaire">
    <w:name w:val="annotation text"/>
    <w:basedOn w:val="Normal"/>
    <w:link w:val="CommentaireCar"/>
    <w:uiPriority w:val="99"/>
  </w:style>
  <w:style w:type="character" w:customStyle="1" w:styleId="CommentaireCar">
    <w:name w:val="Commentaire Car"/>
    <w:basedOn w:val="Policepardfaut"/>
    <w:link w:val="Commentaire"/>
    <w:uiPriority w:val="99"/>
  </w:style>
  <w:style w:type="paragraph" w:styleId="Objetducommentaire">
    <w:name w:val="annotation subject"/>
    <w:basedOn w:val="Commentaire"/>
    <w:next w:val="Commentaire"/>
    <w:link w:val="ObjetducommentaireCar"/>
    <w:rPr>
      <w:b/>
      <w:bCs/>
    </w:rPr>
  </w:style>
  <w:style w:type="character" w:customStyle="1" w:styleId="ObjetducommentaireCar">
    <w:name w:val="Objet du commentaire Car"/>
    <w:link w:val="Objetducommentaire"/>
    <w:rPr>
      <w:b/>
      <w:bCs/>
    </w:rPr>
  </w:style>
  <w:style w:type="paragraph" w:styleId="Textedebulles">
    <w:name w:val="Balloon Text"/>
    <w:basedOn w:val="Normal"/>
    <w:link w:val="TextedebullesCar"/>
    <w:rPr>
      <w:rFonts w:ascii="Tahoma" w:hAnsi="Tahoma" w:cs="Tahoma"/>
      <w:sz w:val="16"/>
      <w:szCs w:val="16"/>
    </w:rPr>
  </w:style>
  <w:style w:type="character" w:customStyle="1" w:styleId="TextedebullesCar">
    <w:name w:val="Texte de bulles Car"/>
    <w:link w:val="Textedebulles"/>
    <w:rPr>
      <w:rFonts w:ascii="Tahoma" w:hAnsi="Tahoma" w:cs="Tahoma"/>
      <w:sz w:val="16"/>
      <w:szCs w:val="16"/>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ppelnotedebasdep">
    <w:name w:val="footnote reference"/>
    <w:rPr>
      <w:vertAlign w:val="superscript"/>
    </w:rPr>
  </w:style>
  <w:style w:type="paragraph" w:styleId="Corpsdetexte">
    <w:name w:val="Body Text"/>
    <w:basedOn w:val="Normal"/>
    <w:link w:val="CorpsdetexteCar"/>
    <w:rsid w:val="002B228D"/>
    <w:pPr>
      <w:overflowPunct/>
      <w:autoSpaceDE/>
      <w:autoSpaceDN/>
      <w:adjustRightInd/>
      <w:textAlignment w:val="auto"/>
    </w:pPr>
    <w:rPr>
      <w:rFonts w:ascii="Times" w:eastAsia="Times" w:hAnsi="Times"/>
      <w:i/>
      <w:sz w:val="24"/>
    </w:rPr>
  </w:style>
  <w:style w:type="character" w:customStyle="1" w:styleId="CorpsdetexteCar">
    <w:name w:val="Corps de texte Car"/>
    <w:link w:val="Corpsdetexte"/>
    <w:rsid w:val="002B228D"/>
    <w:rPr>
      <w:rFonts w:ascii="Times" w:eastAsia="Times" w:hAnsi="Times"/>
      <w:i/>
      <w:sz w:val="24"/>
    </w:rPr>
  </w:style>
  <w:style w:type="paragraph" w:customStyle="1" w:styleId="sommaire1">
    <w:name w:val="sommaire 1"/>
    <w:basedOn w:val="Corpsdetexte"/>
    <w:rsid w:val="002B228D"/>
    <w:pPr>
      <w:keepLines/>
      <w:widowControl w:val="0"/>
      <w:tabs>
        <w:tab w:val="right" w:pos="7088"/>
      </w:tabs>
      <w:suppressAutoHyphens/>
      <w:spacing w:before="120" w:after="120"/>
      <w:ind w:left="567"/>
      <w:jc w:val="both"/>
    </w:pPr>
    <w:rPr>
      <w:rFonts w:ascii="Garamond" w:eastAsia="Times New Roman" w:hAnsi="Garamond"/>
      <w:i w:val="0"/>
      <w:sz w:val="52"/>
    </w:rPr>
  </w:style>
  <w:style w:type="paragraph" w:styleId="En-tte">
    <w:name w:val="header"/>
    <w:basedOn w:val="Normal"/>
    <w:link w:val="En-tteCar"/>
    <w:rsid w:val="002B228D"/>
    <w:pPr>
      <w:tabs>
        <w:tab w:val="center" w:pos="4536"/>
        <w:tab w:val="right" w:pos="9072"/>
      </w:tabs>
    </w:pPr>
  </w:style>
  <w:style w:type="character" w:customStyle="1" w:styleId="En-tteCar">
    <w:name w:val="En-tête Car"/>
    <w:basedOn w:val="Policepardfaut"/>
    <w:link w:val="En-tte"/>
    <w:rsid w:val="002B228D"/>
  </w:style>
  <w:style w:type="paragraph" w:customStyle="1" w:styleId="paragraphe">
    <w:name w:val="paragraphe"/>
    <w:basedOn w:val="Titre4"/>
    <w:rsid w:val="00FA73DD"/>
    <w:pPr>
      <w:keepNext w:val="0"/>
      <w:widowControl w:val="0"/>
      <w:spacing w:before="0" w:after="0"/>
      <w:ind w:left="567"/>
      <w:jc w:val="both"/>
      <w:textAlignment w:val="auto"/>
      <w:outlineLvl w:val="9"/>
    </w:pPr>
    <w:rPr>
      <w:rFonts w:ascii="Times New Roman" w:hAnsi="Times New Roman"/>
      <w:b w:val="0"/>
      <w:bCs w:val="0"/>
      <w:color w:val="000000"/>
      <w:sz w:val="24"/>
      <w:szCs w:val="24"/>
    </w:rPr>
  </w:style>
  <w:style w:type="character" w:customStyle="1" w:styleId="Titre4Car">
    <w:name w:val="Titre 4 Car"/>
    <w:link w:val="Titre4"/>
    <w:semiHidden/>
    <w:rsid w:val="00FA73DD"/>
    <w:rPr>
      <w:rFonts w:ascii="Calibri" w:eastAsia="Times New Roman" w:hAnsi="Calibri" w:cs="Times New Roman"/>
      <w:b/>
      <w:bCs/>
      <w:sz w:val="28"/>
      <w:szCs w:val="28"/>
    </w:rPr>
  </w:style>
  <w:style w:type="character" w:customStyle="1" w:styleId="PieddepageCar">
    <w:name w:val="Pied de page Car"/>
    <w:link w:val="Pieddepage"/>
    <w:uiPriority w:val="99"/>
    <w:rsid w:val="004A0252"/>
  </w:style>
  <w:style w:type="paragraph" w:customStyle="1" w:styleId="CorpsdeTexte0">
    <w:name w:val="Corps de Texte"/>
    <w:link w:val="CorpsdeTexteCar0"/>
    <w:rsid w:val="00FC4703"/>
    <w:pPr>
      <w:spacing w:after="60"/>
      <w:jc w:val="both"/>
    </w:pPr>
    <w:rPr>
      <w:rFonts w:ascii="Futura Md" w:hAnsi="Futura Md"/>
      <w:sz w:val="22"/>
    </w:rPr>
  </w:style>
  <w:style w:type="character" w:customStyle="1" w:styleId="CorpsdeTexteCar0">
    <w:name w:val="Corps de Texte Car"/>
    <w:link w:val="CorpsdeTexte0"/>
    <w:rsid w:val="00FC4703"/>
    <w:rPr>
      <w:rFonts w:ascii="Futura Md" w:hAnsi="Futura Md"/>
      <w:sz w:val="22"/>
    </w:rPr>
  </w:style>
  <w:style w:type="character" w:styleId="Lienhypertexte">
    <w:name w:val="Hyperlink"/>
    <w:basedOn w:val="Policepardfaut"/>
    <w:rsid w:val="00124E5C"/>
    <w:rPr>
      <w:color w:val="0563C1" w:themeColor="hyperlink"/>
      <w:u w:val="single"/>
    </w:rPr>
  </w:style>
  <w:style w:type="paragraph" w:styleId="Paragraphedeliste">
    <w:name w:val="List Paragraph"/>
    <w:basedOn w:val="Normal"/>
    <w:uiPriority w:val="34"/>
    <w:qFormat/>
    <w:rsid w:val="002A0827"/>
    <w:pPr>
      <w:overflowPunct/>
      <w:autoSpaceDE/>
      <w:autoSpaceDN/>
      <w:adjustRightInd/>
      <w:ind w:left="720"/>
      <w:contextualSpacing/>
      <w:textAlignment w:val="auto"/>
    </w:pPr>
    <w:rPr>
      <w:rFonts w:eastAsiaTheme="minorHAnsi" w:cstheme="minorBidi"/>
      <w:sz w:val="24"/>
      <w:szCs w:val="22"/>
      <w:lang w:eastAsia="en-US"/>
    </w:rPr>
  </w:style>
  <w:style w:type="paragraph" w:customStyle="1" w:styleId="paragraphe0">
    <w:name w:val="paragraphe0"/>
    <w:basedOn w:val="Normal"/>
    <w:rsid w:val="00DB3B41"/>
    <w:pPr>
      <w:overflowPunct/>
      <w:autoSpaceDE/>
      <w:autoSpaceDN/>
      <w:adjustRightInd/>
      <w:spacing w:before="100" w:beforeAutospacing="1" w:after="100" w:afterAutospacing="1"/>
      <w:textAlignment w:val="auto"/>
    </w:pPr>
    <w:rPr>
      <w:sz w:val="24"/>
      <w:szCs w:val="24"/>
    </w:rPr>
  </w:style>
  <w:style w:type="paragraph" w:customStyle="1" w:styleId="retraitcorpsdetexte32">
    <w:name w:val="retraitcorpsdetexte32"/>
    <w:basedOn w:val="Normal"/>
    <w:rsid w:val="00DB3B41"/>
    <w:pPr>
      <w:overflowPunct/>
      <w:autoSpaceDE/>
      <w:autoSpaceDN/>
      <w:adjustRightInd/>
      <w:spacing w:before="100" w:beforeAutospacing="1" w:after="100" w:afterAutospacing="1"/>
      <w:textAlignment w:val="auto"/>
    </w:pPr>
    <w:rPr>
      <w:sz w:val="24"/>
      <w:szCs w:val="24"/>
    </w:rPr>
  </w:style>
  <w:style w:type="paragraph" w:customStyle="1" w:styleId="Corpsdetexte21">
    <w:name w:val="Corps de texte 21"/>
    <w:basedOn w:val="Normal"/>
    <w:rsid w:val="00786256"/>
    <w:pPr>
      <w:suppressAutoHyphens/>
      <w:overflowPunct/>
      <w:autoSpaceDE/>
      <w:autoSpaceDN/>
      <w:adjustRightInd/>
      <w:jc w:val="both"/>
      <w:textAlignment w:val="auto"/>
    </w:pPr>
    <w:rPr>
      <w:rFonts w:ascii="Arial" w:hAnsi="Arial"/>
      <w:sz w:val="22"/>
      <w:lang w:eastAsia="ar-SA"/>
    </w:rPr>
  </w:style>
  <w:style w:type="paragraph" w:customStyle="1" w:styleId="05ARTICLENiv1-Texte">
    <w:name w:val="05_ARTICLE_Niv1 - Texte"/>
    <w:rsid w:val="00286E66"/>
    <w:pPr>
      <w:spacing w:after="240"/>
      <w:jc w:val="both"/>
    </w:pPr>
    <w:rPr>
      <w:rFonts w:ascii="Arial" w:hAnsi="Arial"/>
      <w:noProof/>
      <w:spacing w:val="-6"/>
    </w:rPr>
  </w:style>
  <w:style w:type="paragraph" w:styleId="Sansinterligne">
    <w:name w:val="No Spacing"/>
    <w:uiPriority w:val="1"/>
    <w:qFormat/>
    <w:rsid w:val="00DF529B"/>
    <w:rPr>
      <w:rFonts w:asciiTheme="minorHAnsi" w:eastAsiaTheme="minorEastAsia" w:hAnsiTheme="minorHAnsi" w:cstheme="minorBidi"/>
      <w:sz w:val="24"/>
      <w:szCs w:val="24"/>
    </w:rPr>
  </w:style>
  <w:style w:type="character" w:styleId="Accentuation">
    <w:name w:val="Emphasis"/>
    <w:uiPriority w:val="20"/>
    <w:qFormat/>
    <w:rsid w:val="006563A2"/>
    <w:rPr>
      <w:i/>
      <w:iCs/>
    </w:rPr>
  </w:style>
  <w:style w:type="character" w:customStyle="1" w:styleId="Titre5Car">
    <w:name w:val="Titre 5 Car"/>
    <w:basedOn w:val="Policepardfaut"/>
    <w:link w:val="Titre5"/>
    <w:semiHidden/>
    <w:rsid w:val="008347BD"/>
    <w:rPr>
      <w:rFonts w:asciiTheme="majorHAnsi" w:eastAsiaTheme="majorEastAsia" w:hAnsiTheme="majorHAnsi" w:cstheme="majorBidi"/>
      <w:color w:val="2E74B5"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3215803">
      <w:bodyDiv w:val="1"/>
      <w:marLeft w:val="60"/>
      <w:marRight w:val="60"/>
      <w:marTop w:val="60"/>
      <w:marBottom w:val="15"/>
      <w:divBdr>
        <w:top w:val="none" w:sz="0" w:space="0" w:color="auto"/>
        <w:left w:val="none" w:sz="0" w:space="0" w:color="auto"/>
        <w:bottom w:val="none" w:sz="0" w:space="0" w:color="auto"/>
        <w:right w:val="none" w:sz="0" w:space="0" w:color="auto"/>
      </w:divBdr>
      <w:divsChild>
        <w:div w:id="450436107">
          <w:marLeft w:val="0"/>
          <w:marRight w:val="0"/>
          <w:marTop w:val="0"/>
          <w:marBottom w:val="0"/>
          <w:divBdr>
            <w:top w:val="none" w:sz="0" w:space="0" w:color="auto"/>
            <w:left w:val="none" w:sz="0" w:space="0" w:color="auto"/>
            <w:bottom w:val="none" w:sz="0" w:space="0" w:color="auto"/>
            <w:right w:val="none" w:sz="0" w:space="0" w:color="auto"/>
          </w:divBdr>
        </w:div>
        <w:div w:id="1561209088">
          <w:marLeft w:val="0"/>
          <w:marRight w:val="0"/>
          <w:marTop w:val="0"/>
          <w:marBottom w:val="0"/>
          <w:divBdr>
            <w:top w:val="none" w:sz="0" w:space="0" w:color="auto"/>
            <w:left w:val="none" w:sz="0" w:space="0" w:color="auto"/>
            <w:bottom w:val="none" w:sz="0" w:space="0" w:color="auto"/>
            <w:right w:val="none" w:sz="0" w:space="0" w:color="auto"/>
          </w:divBdr>
        </w:div>
        <w:div w:id="74396877">
          <w:marLeft w:val="0"/>
          <w:marRight w:val="0"/>
          <w:marTop w:val="0"/>
          <w:marBottom w:val="0"/>
          <w:divBdr>
            <w:top w:val="none" w:sz="0" w:space="0" w:color="auto"/>
            <w:left w:val="none" w:sz="0" w:space="0" w:color="auto"/>
            <w:bottom w:val="none" w:sz="0" w:space="0" w:color="auto"/>
            <w:right w:val="none" w:sz="0" w:space="0" w:color="auto"/>
          </w:divBdr>
        </w:div>
        <w:div w:id="862013223">
          <w:marLeft w:val="0"/>
          <w:marRight w:val="0"/>
          <w:marTop w:val="0"/>
          <w:marBottom w:val="0"/>
          <w:divBdr>
            <w:top w:val="none" w:sz="0" w:space="0" w:color="auto"/>
            <w:left w:val="none" w:sz="0" w:space="0" w:color="auto"/>
            <w:bottom w:val="none" w:sz="0" w:space="0" w:color="auto"/>
            <w:right w:val="none" w:sz="0" w:space="0" w:color="auto"/>
          </w:divBdr>
        </w:div>
        <w:div w:id="1295016904">
          <w:marLeft w:val="0"/>
          <w:marRight w:val="0"/>
          <w:marTop w:val="0"/>
          <w:marBottom w:val="0"/>
          <w:divBdr>
            <w:top w:val="none" w:sz="0" w:space="0" w:color="auto"/>
            <w:left w:val="none" w:sz="0" w:space="0" w:color="auto"/>
            <w:bottom w:val="none" w:sz="0" w:space="0" w:color="auto"/>
            <w:right w:val="none" w:sz="0" w:space="0" w:color="auto"/>
          </w:divBdr>
        </w:div>
      </w:divsChild>
    </w:div>
    <w:div w:id="980891608">
      <w:bodyDiv w:val="1"/>
      <w:marLeft w:val="60"/>
      <w:marRight w:val="60"/>
      <w:marTop w:val="60"/>
      <w:marBottom w:val="15"/>
      <w:divBdr>
        <w:top w:val="none" w:sz="0" w:space="0" w:color="auto"/>
        <w:left w:val="none" w:sz="0" w:space="0" w:color="auto"/>
        <w:bottom w:val="none" w:sz="0" w:space="0" w:color="auto"/>
        <w:right w:val="none" w:sz="0" w:space="0" w:color="auto"/>
      </w:divBdr>
      <w:divsChild>
        <w:div w:id="1340228774">
          <w:marLeft w:val="0"/>
          <w:marRight w:val="0"/>
          <w:marTop w:val="0"/>
          <w:marBottom w:val="0"/>
          <w:divBdr>
            <w:top w:val="none" w:sz="0" w:space="0" w:color="auto"/>
            <w:left w:val="none" w:sz="0" w:space="0" w:color="auto"/>
            <w:bottom w:val="none" w:sz="0" w:space="0" w:color="auto"/>
            <w:right w:val="none" w:sz="0" w:space="0" w:color="auto"/>
          </w:divBdr>
        </w:div>
      </w:divsChild>
    </w:div>
    <w:div w:id="1706444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horus.pro.gouv.fr" TargetMode="External"/><Relationship Id="rId5" Type="http://schemas.openxmlformats.org/officeDocument/2006/relationships/webSettings" Target="webSettings.xml"/><Relationship Id="rId10" Type="http://schemas.openxmlformats.org/officeDocument/2006/relationships/hyperlink" Target="https://philharmoniedeparis.fr" TargetMode="External"/><Relationship Id="rId4" Type="http://schemas.openxmlformats.org/officeDocument/2006/relationships/settings" Target="settings.xml"/><Relationship Id="rId9" Type="http://schemas.openxmlformats.org/officeDocument/2006/relationships/hyperlink" Target="https://www.marches-publics.gouv.fr" TargetMode="Externa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474A31-9D1E-4929-972A-7F0F5EE021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171</TotalTime>
  <Pages>10</Pages>
  <Words>2043</Words>
  <Characters>12715</Characters>
  <Application>Microsoft Office Word</Application>
  <DocSecurity>0</DocSecurity>
  <Lines>105</Lines>
  <Paragraphs>29</Paragraphs>
  <ScaleCrop>false</ScaleCrop>
  <HeadingPairs>
    <vt:vector size="2" baseType="variant">
      <vt:variant>
        <vt:lpstr>Titre</vt:lpstr>
      </vt:variant>
      <vt:variant>
        <vt:i4>1</vt:i4>
      </vt:variant>
    </vt:vector>
  </HeadingPairs>
  <TitlesOfParts>
    <vt:vector size="1" baseType="lpstr">
      <vt:lpstr>DOCUMENT PROVISOIRE DE TRAVAIL</vt:lpstr>
    </vt:vector>
  </TitlesOfParts>
  <Company>cite de la musique</Company>
  <LinksUpToDate>false</LinksUpToDate>
  <CharactersWithSpaces>14729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 PROVISOIRE DE TRAVAIL</dc:title>
  <dc:subject/>
  <dc:creator>cite de la musique</dc:creator>
  <cp:keywords/>
  <cp:lastModifiedBy>Xavier Delhaye</cp:lastModifiedBy>
  <cp:revision>30</cp:revision>
  <cp:lastPrinted>2022-04-05T12:43:00Z</cp:lastPrinted>
  <dcterms:created xsi:type="dcterms:W3CDTF">2022-05-12T09:38:00Z</dcterms:created>
  <dcterms:modified xsi:type="dcterms:W3CDTF">2025-10-28T14:25:00Z</dcterms:modified>
</cp:coreProperties>
</file>